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EB18B8" w14:textId="7AE11770" w:rsidR="009E359C" w:rsidRPr="00187E17" w:rsidRDefault="00933933" w:rsidP="00187E17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Б.М. </w:t>
      </w:r>
      <w:proofErr w:type="spellStart"/>
      <w:r w:rsidRPr="00187E17">
        <w:rPr>
          <w:rFonts w:ascii="Times New Roman" w:hAnsi="Times New Roman" w:cs="Times New Roman"/>
          <w:b/>
          <w:sz w:val="28"/>
          <w:szCs w:val="28"/>
          <w:lang w:val="kk-KZ"/>
        </w:rPr>
        <w:t>Тұрмаханбетов</w:t>
      </w:r>
      <w:r w:rsidR="00C2552E" w:rsidRPr="00187E17">
        <w:rPr>
          <w:rFonts w:ascii="Times New Roman" w:hAnsi="Times New Roman" w:cs="Times New Roman"/>
          <w:b/>
          <w:sz w:val="28"/>
          <w:szCs w:val="28"/>
          <w:lang w:val="kk-KZ"/>
        </w:rPr>
        <w:t>тың</w:t>
      </w:r>
      <w:proofErr w:type="spellEnd"/>
      <w:r w:rsidR="00C2552E" w:rsidRPr="00187E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359C" w:rsidRPr="00187E17">
        <w:rPr>
          <w:rFonts w:ascii="Times New Roman" w:hAnsi="Times New Roman" w:cs="Times New Roman"/>
          <w:b/>
          <w:sz w:val="28"/>
          <w:szCs w:val="28"/>
        </w:rPr>
        <w:t>диссертациялық жұмысын қорғау туралы</w:t>
      </w:r>
    </w:p>
    <w:p w14:paraId="74201971" w14:textId="77777777" w:rsidR="009E359C" w:rsidRPr="00187E17" w:rsidRDefault="009E359C" w:rsidP="00187E17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E17">
        <w:rPr>
          <w:rFonts w:ascii="Times New Roman" w:hAnsi="Times New Roman" w:cs="Times New Roman"/>
          <w:b/>
          <w:sz w:val="28"/>
          <w:szCs w:val="28"/>
        </w:rPr>
        <w:t>хабарландыру</w:t>
      </w:r>
    </w:p>
    <w:p w14:paraId="0E7CF2A6" w14:textId="77777777" w:rsidR="009E359C" w:rsidRPr="00187E17" w:rsidRDefault="009E359C" w:rsidP="00187E17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36B6C6" w14:textId="61817AAA" w:rsidR="002D19AE" w:rsidRPr="00187E17" w:rsidRDefault="009E359C" w:rsidP="00187E17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7E17">
        <w:rPr>
          <w:rFonts w:ascii="Times New Roman" w:hAnsi="Times New Roman" w:cs="Times New Roman"/>
          <w:bCs/>
          <w:sz w:val="28"/>
          <w:szCs w:val="28"/>
        </w:rPr>
        <w:t xml:space="preserve">«ҚДСЖМ» Қазақстандық медицина университеті жанындағы </w:t>
      </w:r>
      <w:r w:rsidR="009C247A">
        <w:rPr>
          <w:rFonts w:ascii="Times New Roman" w:hAnsi="Times New Roman" w:cs="Times New Roman"/>
          <w:bCs/>
          <w:sz w:val="28"/>
          <w:szCs w:val="28"/>
          <w:lang w:val="kk-KZ"/>
        </w:rPr>
        <w:t>Д</w:t>
      </w:r>
      <w:r w:rsidRPr="00187E17">
        <w:rPr>
          <w:rFonts w:ascii="Times New Roman" w:hAnsi="Times New Roman" w:cs="Times New Roman"/>
          <w:bCs/>
          <w:sz w:val="28"/>
          <w:szCs w:val="28"/>
        </w:rPr>
        <w:t>иссертациялық кеңесте</w:t>
      </w:r>
      <w:r w:rsidR="00C2552E" w:rsidRPr="00187E1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2552E" w:rsidRPr="00187E17">
        <w:rPr>
          <w:rFonts w:ascii="Times New Roman" w:hAnsi="Times New Roman" w:cs="Times New Roman"/>
          <w:sz w:val="28"/>
          <w:szCs w:val="28"/>
        </w:rPr>
        <w:t xml:space="preserve">6D110200 </w:t>
      </w:r>
      <w:r w:rsidRPr="00187E1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C247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187E17">
        <w:rPr>
          <w:rFonts w:ascii="Times New Roman" w:hAnsi="Times New Roman" w:cs="Times New Roman"/>
          <w:bCs/>
          <w:sz w:val="28"/>
          <w:szCs w:val="28"/>
        </w:rPr>
        <w:t>Қоғамдық денсаулық сақтау</w:t>
      </w:r>
      <w:r w:rsidR="009C247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мамандығы </w:t>
      </w:r>
      <w:r w:rsidRPr="00187E17">
        <w:rPr>
          <w:rFonts w:ascii="Times New Roman" w:hAnsi="Times New Roman" w:cs="Times New Roman"/>
          <w:bCs/>
          <w:sz w:val="28"/>
          <w:szCs w:val="28"/>
        </w:rPr>
        <w:t xml:space="preserve">бойынша </w:t>
      </w:r>
      <w:r w:rsidR="00C2552E" w:rsidRPr="00187E17">
        <w:rPr>
          <w:rFonts w:ascii="Times New Roman" w:hAnsi="Times New Roman" w:cs="Times New Roman"/>
          <w:bCs/>
          <w:sz w:val="28"/>
          <w:szCs w:val="28"/>
        </w:rPr>
        <w:t xml:space="preserve">Бекзат Маратұлы </w:t>
      </w:r>
      <w:r w:rsidR="00C2552E" w:rsidRPr="00187E17">
        <w:rPr>
          <w:rFonts w:ascii="Times New Roman" w:hAnsi="Times New Roman" w:cs="Times New Roman"/>
          <w:sz w:val="28"/>
          <w:szCs w:val="28"/>
        </w:rPr>
        <w:t>Т</w:t>
      </w:r>
      <w:r w:rsidR="00C2552E" w:rsidRPr="00187E17">
        <w:rPr>
          <w:rFonts w:ascii="Times New Roman" w:hAnsi="Times New Roman" w:cs="Times New Roman"/>
          <w:bCs/>
          <w:sz w:val="28"/>
          <w:szCs w:val="28"/>
        </w:rPr>
        <w:t>ұрмаханбет</w:t>
      </w:r>
      <w:proofErr w:type="spellStart"/>
      <w:r w:rsidR="00C2552E" w:rsidRPr="00187E17">
        <w:rPr>
          <w:rFonts w:ascii="Times New Roman" w:hAnsi="Times New Roman" w:cs="Times New Roman"/>
          <w:bCs/>
          <w:sz w:val="28"/>
          <w:szCs w:val="28"/>
          <w:lang w:val="kk-KZ"/>
        </w:rPr>
        <w:t>овтың</w:t>
      </w:r>
      <w:proofErr w:type="spellEnd"/>
      <w:r w:rsidR="00C2552E" w:rsidRPr="00187E1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87E17">
        <w:rPr>
          <w:rFonts w:ascii="Times New Roman" w:hAnsi="Times New Roman" w:cs="Times New Roman"/>
          <w:bCs/>
          <w:sz w:val="28"/>
          <w:szCs w:val="28"/>
        </w:rPr>
        <w:t>философия докторы (PhD) дәрежесін алу үшін ұсынылған «</w:t>
      </w:r>
      <w:r w:rsidR="00C2552E" w:rsidRPr="00187E17">
        <w:rPr>
          <w:rFonts w:ascii="Times New Roman" w:hAnsi="Times New Roman" w:cs="Times New Roman"/>
          <w:bCs/>
          <w:sz w:val="28"/>
          <w:szCs w:val="28"/>
        </w:rPr>
        <w:t>Қатерлі ісіктері бар пациенттерге медициналық көмектің сапасын қамтамасыз ету негіздерінің әдіснамасы»</w:t>
      </w:r>
      <w:r w:rsidR="00C2552E" w:rsidRPr="00187E1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87E17">
        <w:rPr>
          <w:rFonts w:ascii="Times New Roman" w:hAnsi="Times New Roman" w:cs="Times New Roman"/>
          <w:bCs/>
          <w:sz w:val="28"/>
          <w:szCs w:val="28"/>
        </w:rPr>
        <w:t>тақырыбында докторлық диссертациялық жұмысының қорғауы өтеді.</w:t>
      </w:r>
    </w:p>
    <w:p w14:paraId="1756482B" w14:textId="77777777" w:rsidR="009E359C" w:rsidRPr="00187E17" w:rsidRDefault="009E359C" w:rsidP="00187E17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00EC689" w14:textId="77777777" w:rsidR="002D19AE" w:rsidRPr="00187E17" w:rsidRDefault="002D19AE" w:rsidP="00187E17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Диссертациялық жұмыс «ҚДСЖМ» Қазақстандық медицина университетінің «Қоғамдық денсаулық және әлеуметтік ғылымдар» кафедрасында орындалған. </w:t>
      </w:r>
    </w:p>
    <w:p w14:paraId="61E3523B" w14:textId="77777777" w:rsidR="002D19AE" w:rsidRPr="00187E17" w:rsidRDefault="002D19AE" w:rsidP="00187E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8D680D1" w14:textId="72B939EF" w:rsidR="002D19AE" w:rsidRPr="00187E17" w:rsidRDefault="002D19AE" w:rsidP="00187E17">
      <w:pPr>
        <w:tabs>
          <w:tab w:val="left" w:pos="284"/>
          <w:tab w:val="left" w:pos="1134"/>
          <w:tab w:val="left" w:pos="850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187E1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Қорғау тілі – </w:t>
      </w:r>
      <w:r w:rsidR="00933933" w:rsidRPr="00187E1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қазақ</w:t>
      </w:r>
      <w:r w:rsidRPr="00187E1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.</w:t>
      </w:r>
    </w:p>
    <w:p w14:paraId="0818B489" w14:textId="77777777" w:rsidR="002D19AE" w:rsidRPr="00187E17" w:rsidRDefault="002D19AE" w:rsidP="00187E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</w:pPr>
    </w:p>
    <w:p w14:paraId="36D2A0BF" w14:textId="77777777" w:rsidR="002D19AE" w:rsidRPr="00187E17" w:rsidRDefault="002D19AE" w:rsidP="00187E17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bookmarkStart w:id="0" w:name="_Hlk105600104"/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Рецензенттер: </w:t>
      </w:r>
    </w:p>
    <w:p w14:paraId="401F0A80" w14:textId="59C5477F" w:rsidR="00AC57B6" w:rsidRPr="00187E17" w:rsidRDefault="00AC57B6" w:rsidP="00187E17">
      <w:pPr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1. 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Бауыржан Каденович Омаркулов – медицина ғылымдарының кандидаты, профессор, “Қарағанды медицина университеті” КеАҚ Отбасылық медицина кафедрасының профессоры; </w:t>
      </w:r>
    </w:p>
    <w:p w14:paraId="239339C9" w14:textId="09B860CC" w:rsidR="006D7342" w:rsidRPr="00187E17" w:rsidRDefault="00AC57B6" w:rsidP="00187E17">
      <w:pPr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</w:t>
      </w:r>
      <w:r w:rsidR="00C2552E" w:rsidRPr="00187E17">
        <w:rPr>
          <w:rFonts w:ascii="Times New Roman" w:hAnsi="Times New Roman" w:cs="Times New Roman"/>
          <w:sz w:val="28"/>
          <w:szCs w:val="28"/>
        </w:rPr>
        <w:t xml:space="preserve"> Тасболат Алпысбесович Адылханов – медицина ғылымдарының докторы, профессор, «Ұлттық ғылыми онкологиялық орталық» ЖШС онкология бойынша бас консультанты.</w:t>
      </w:r>
      <w:r w:rsidR="00C2552E"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EB1D5B2" w14:textId="77777777" w:rsidR="00AC57B6" w:rsidRPr="00187E17" w:rsidRDefault="00AC57B6" w:rsidP="00187E17">
      <w:pPr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bookmarkEnd w:id="0"/>
    <w:p w14:paraId="33FC101E" w14:textId="77777777" w:rsidR="009E359C" w:rsidRPr="00187E17" w:rsidRDefault="009E359C" w:rsidP="00187E17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87E1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Ғылыми кеңесшілер:</w:t>
      </w:r>
    </w:p>
    <w:p w14:paraId="5AB32BBE" w14:textId="10928B3F" w:rsidR="00933933" w:rsidRPr="00187E17" w:rsidRDefault="00933933" w:rsidP="00187E1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Гульнара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Женисовна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2552E" w:rsidRPr="00187E17">
        <w:rPr>
          <w:rFonts w:ascii="Times New Roman" w:hAnsi="Times New Roman" w:cs="Times New Roman"/>
          <w:sz w:val="28"/>
          <w:szCs w:val="28"/>
          <w:lang w:val="kk-KZ"/>
        </w:rPr>
        <w:t>Токмурзиева</w:t>
      </w:r>
      <w:proofErr w:type="spellEnd"/>
      <w:r w:rsidR="00C2552E"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– медицина ғылымдарының докторы, қауымдастырылған профессор, Масғұт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Айқымбаев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атындағы Аса қауіпті инфекциялар ұлттық ғылыми орталығының ғылым жөніндегі бас директордың орынбасары.</w:t>
      </w:r>
    </w:p>
    <w:p w14:paraId="30521FBB" w14:textId="759080D4" w:rsidR="00933933" w:rsidRPr="00187E17" w:rsidRDefault="00933933" w:rsidP="00187E1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2. Закира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Амировна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C2552E" w:rsidRPr="00187E17">
        <w:rPr>
          <w:rFonts w:ascii="Times New Roman" w:hAnsi="Times New Roman" w:cs="Times New Roman"/>
          <w:sz w:val="28"/>
          <w:szCs w:val="28"/>
          <w:lang w:val="kk-KZ"/>
        </w:rPr>
        <w:t>Керимбаева</w:t>
      </w:r>
      <w:proofErr w:type="spellEnd"/>
      <w:r w:rsidR="00C2552E"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– медицина ғылымдарының докторы, қауымдастырылған профессор, «Астана медицина университеті»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КеАҚ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денсаулық сақтау және менеджмент кафедрасының профессоры.</w:t>
      </w:r>
    </w:p>
    <w:p w14:paraId="3AD16ABE" w14:textId="6A8FE9BF" w:rsidR="00933933" w:rsidRPr="00187E17" w:rsidRDefault="00933933" w:rsidP="00187E1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Шетелдік ғылыми кеңесші: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Reeti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Debnath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PhD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val="kk-KZ"/>
        </w:rPr>
        <w:t>Assoc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87E17">
        <w:rPr>
          <w:rFonts w:ascii="Times New Roman" w:hAnsi="Times New Roman" w:cs="Times New Roman"/>
          <w:sz w:val="28"/>
          <w:szCs w:val="28"/>
          <w:lang w:val="en-US"/>
        </w:rPr>
        <w:t>Professor &amp; Program Head (Dept. of Public Health), NSHM Knowledge Campus affiliated with Maulana Abul Kalam Azad University of Technology, India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D2EE2E5" w14:textId="77777777" w:rsidR="009E359C" w:rsidRPr="00187E17" w:rsidRDefault="009E359C" w:rsidP="00187E17">
      <w:pPr>
        <w:tabs>
          <w:tab w:val="left" w:pos="851"/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val="en-US" w:eastAsia="ar-SA"/>
          <w14:ligatures w14:val="none"/>
        </w:rPr>
      </w:pPr>
    </w:p>
    <w:p w14:paraId="23454F51" w14:textId="77777777" w:rsidR="002D19AE" w:rsidRPr="00187E17" w:rsidRDefault="002D19AE" w:rsidP="00187E17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 w:eastAsia="ar-SA"/>
          <w14:ligatures w14:val="none"/>
        </w:rPr>
      </w:pPr>
      <w:r w:rsidRPr="00187E17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 w:eastAsia="ar-SA"/>
          <w14:ligatures w14:val="none"/>
        </w:rPr>
        <w:t>Диссертациялық кеңестің тұрақты құрамы</w:t>
      </w:r>
      <w:r w:rsidRPr="00187E17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val="kk-KZ" w:eastAsia="en-US"/>
          <w14:ligatures w14:val="none"/>
        </w:rPr>
        <w:t>:</w:t>
      </w:r>
    </w:p>
    <w:p w14:paraId="0DD055C5" w14:textId="77777777" w:rsidR="006D7342" w:rsidRPr="00187E17" w:rsidRDefault="006D7342" w:rsidP="00187E17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Куралбай Куракбаев 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медицина ғылымдарының докторы, профессор, «ҚДСЖМ» Қазақстандық медицина университеті» ЖШС «Денсаулық сақтаудағы экономика» курсының меңгерушісі;</w:t>
      </w:r>
    </w:p>
    <w:p w14:paraId="0C771D91" w14:textId="77777777" w:rsidR="006D7342" w:rsidRPr="00187E17" w:rsidRDefault="006D7342" w:rsidP="00187E17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87E17">
        <w:rPr>
          <w:rFonts w:ascii="Times New Roman" w:hAnsi="Times New Roman" w:cs="Times New Roman"/>
          <w:sz w:val="28"/>
          <w:szCs w:val="28"/>
          <w:lang w:eastAsia="ar-SA"/>
        </w:rPr>
        <w:t xml:space="preserve">Нурлан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eastAsia="ar-SA"/>
        </w:rPr>
        <w:t>Темирбекович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proofErr w:type="spellStart"/>
      <w:r w:rsidRPr="00187E17">
        <w:rPr>
          <w:rFonts w:ascii="Times New Roman" w:hAnsi="Times New Roman" w:cs="Times New Roman"/>
          <w:sz w:val="28"/>
          <w:szCs w:val="28"/>
          <w:lang w:eastAsia="ar-SA"/>
        </w:rPr>
        <w:t>Джайнакбаев</w:t>
      </w:r>
      <w:proofErr w:type="spellEnd"/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187E17">
        <w:rPr>
          <w:rFonts w:ascii="Times New Roman" w:hAnsi="Times New Roman" w:cs="Times New Roman"/>
          <w:sz w:val="28"/>
          <w:szCs w:val="28"/>
        </w:rPr>
        <w:t>–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>медицина ғылымдарының докторы, профессор, «Қазақстан-Ресей медициналық университеті» БеБМ ректоры;</w:t>
      </w:r>
    </w:p>
    <w:p w14:paraId="50B60397" w14:textId="77777777" w:rsidR="006D7342" w:rsidRPr="00187E17" w:rsidRDefault="006D7342" w:rsidP="00187E17">
      <w:pPr>
        <w:pStyle w:val="ae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>Фатима Даутовна Касымбекова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PhD, </w:t>
      </w:r>
      <w:r w:rsidRPr="00187E1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87E17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187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E17">
        <w:rPr>
          <w:rFonts w:ascii="Times New Roman" w:hAnsi="Times New Roman" w:cs="Times New Roman"/>
          <w:sz w:val="28"/>
          <w:szCs w:val="28"/>
        </w:rPr>
        <w:t>лазерлік</w:t>
      </w:r>
      <w:proofErr w:type="spellEnd"/>
      <w:r w:rsidRPr="00187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E17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187E17">
        <w:rPr>
          <w:rFonts w:ascii="Times New Roman" w:hAnsi="Times New Roman" w:cs="Times New Roman"/>
          <w:sz w:val="28"/>
          <w:szCs w:val="28"/>
        </w:rPr>
        <w:t>»</w:t>
      </w:r>
      <w:r w:rsidRPr="00187E17">
        <w:rPr>
          <w:rFonts w:ascii="Times New Roman" w:hAnsi="Times New Roman" w:cs="Times New Roman"/>
          <w:sz w:val="28"/>
          <w:szCs w:val="28"/>
          <w:lang w:val="kk-KZ"/>
        </w:rPr>
        <w:t xml:space="preserve"> ЖШС бас дәрігер орынбасары;</w:t>
      </w:r>
    </w:p>
    <w:p w14:paraId="71B48F5E" w14:textId="77777777" w:rsidR="006D7342" w:rsidRPr="00187E17" w:rsidRDefault="006D7342" w:rsidP="00187E17">
      <w:pPr>
        <w:pStyle w:val="ae"/>
        <w:numPr>
          <w:ilvl w:val="0"/>
          <w:numId w:val="6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 w:rsidRPr="00187E17">
        <w:rPr>
          <w:rFonts w:ascii="Times New Roman" w:hAnsi="Times New Roman" w:cs="Times New Roman"/>
          <w:sz w:val="28"/>
          <w:szCs w:val="28"/>
          <w:lang w:val="en-GB" w:eastAsia="ar-SA"/>
        </w:rPr>
        <w:t>Konrad</w:t>
      </w:r>
      <w:r w:rsidRPr="00187E17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 w:rsidRPr="00187E17">
        <w:rPr>
          <w:rFonts w:ascii="Times New Roman" w:hAnsi="Times New Roman" w:cs="Times New Roman"/>
          <w:sz w:val="28"/>
          <w:szCs w:val="28"/>
          <w:lang w:val="en-GB" w:eastAsia="ar-SA"/>
        </w:rPr>
        <w:t>T</w:t>
      </w:r>
      <w:r w:rsidRPr="00187E17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. </w:t>
      </w:r>
      <w:r w:rsidRPr="00187E17">
        <w:rPr>
          <w:rFonts w:ascii="Times New Roman" w:hAnsi="Times New Roman" w:cs="Times New Roman"/>
          <w:sz w:val="28"/>
          <w:szCs w:val="28"/>
          <w:lang w:val="en-GB" w:eastAsia="ar-SA"/>
        </w:rPr>
        <w:t>Juszkiewicz</w:t>
      </w:r>
      <w:r w:rsidRPr="00187E17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 </w:t>
      </w:r>
      <w:r w:rsidRPr="00187E17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187E17">
        <w:rPr>
          <w:rFonts w:ascii="Times New Roman" w:hAnsi="Times New Roman" w:cs="Times New Roman"/>
          <w:sz w:val="28"/>
          <w:szCs w:val="28"/>
          <w:lang w:val="en-US" w:eastAsia="ar-SA"/>
        </w:rPr>
        <w:t>PhD</w:t>
      </w:r>
      <w:r w:rsidRPr="00187E17">
        <w:rPr>
          <w:rFonts w:ascii="Times New Roman" w:hAnsi="Times New Roman" w:cs="Times New Roman"/>
          <w:sz w:val="28"/>
          <w:szCs w:val="28"/>
          <w:lang w:val="kk-KZ" w:eastAsia="ar-SA"/>
        </w:rPr>
        <w:t>, Lublin Academy of the Higher School of Economics and Innovation, Lublin, Poland.</w:t>
      </w:r>
    </w:p>
    <w:p w14:paraId="547A36DD" w14:textId="77777777" w:rsidR="00D97968" w:rsidRPr="00187E17" w:rsidRDefault="00D97968" w:rsidP="00187E17">
      <w:pPr>
        <w:pStyle w:val="a7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ar-SA"/>
          <w14:ligatures w14:val="none"/>
        </w:rPr>
      </w:pPr>
    </w:p>
    <w:p w14:paraId="6A859CD3" w14:textId="4A161F21" w:rsidR="002D19AE" w:rsidRPr="00187E17" w:rsidRDefault="002D19AE" w:rsidP="00187E17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</w:pPr>
      <w:proofErr w:type="spellStart"/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>Диссертациялық</w:t>
      </w:r>
      <w:proofErr w:type="spellEnd"/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 xml:space="preserve"> 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  <w:t>к</w:t>
      </w:r>
      <w:proofErr w:type="spellStart"/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>еңестің</w:t>
      </w:r>
      <w:proofErr w:type="spellEnd"/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 xml:space="preserve"> 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  <w:t>уақытша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ar-SA"/>
          <w14:ligatures w14:val="none"/>
        </w:rPr>
        <w:t>құрамы</w:t>
      </w:r>
      <w:proofErr w:type="spellEnd"/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:</w:t>
      </w:r>
    </w:p>
    <w:p w14:paraId="2FFB89E9" w14:textId="26171BFA" w:rsidR="00C2552E" w:rsidRPr="00187E17" w:rsidRDefault="00C2552E" w:rsidP="00187E17">
      <w:pPr>
        <w:pStyle w:val="a7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Зайтуна Абдулкасимовна Хисметова – медицина ғылымдарының кандидаты, профессор, «Семей медицина университеті» КеАҚ Қоғамдық денсаулық кафедрасының меңгерушісі;</w:t>
      </w:r>
    </w:p>
    <w:p w14:paraId="5FE68151" w14:textId="3CBA0CDC" w:rsidR="00C2552E" w:rsidRPr="00187E17" w:rsidRDefault="00C2552E" w:rsidP="00187E17">
      <w:pPr>
        <w:pStyle w:val="a7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Ляззат Кошербайқызы </w:t>
      </w:r>
      <w:r w:rsidR="00187E17"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Кошербаева 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PhD, профессор, «С.Ж. Асфендияров атындағы Қазақ ұлттық медицина университеті» КеАҚ Х. Досмұхамедов атындағы Қоғамдық денсаулық сақтау мектебінің Денсаулық сақтау саясаты және менеджменті кафедрасының меңгерушісі;</w:t>
      </w:r>
    </w:p>
    <w:p w14:paraId="4882E8BB" w14:textId="3996733E" w:rsidR="00C2552E" w:rsidRPr="00187E17" w:rsidRDefault="00C2552E" w:rsidP="00187E17">
      <w:pPr>
        <w:pStyle w:val="a7"/>
        <w:numPr>
          <w:ilvl w:val="0"/>
          <w:numId w:val="1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Карлыгаш Нартбаевна </w:t>
      </w:r>
      <w:r w:rsidR="00187E17"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Тажибаева 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PhD, PostDoc, қауымдастырылған профессор, әл-Фараби атындағы Қазақ ұлттық университетінің Медицина және денсаулық сақтау факультеті Хирургия кафедрасының меңгерушісі.</w:t>
      </w:r>
    </w:p>
    <w:p w14:paraId="735A202B" w14:textId="77777777" w:rsidR="002D19AE" w:rsidRPr="00187E17" w:rsidRDefault="002D19AE" w:rsidP="00187E17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63911737" w14:textId="4EE64174" w:rsidR="002D19AE" w:rsidRPr="00187E17" w:rsidRDefault="002D19AE" w:rsidP="00187E17">
      <w:pPr>
        <w:widowControl w:val="0"/>
        <w:tabs>
          <w:tab w:val="left" w:pos="426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Қорғау 202</w:t>
      </w:r>
      <w:r w:rsidR="006D7342"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6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жылғы </w:t>
      </w:r>
      <w:r w:rsidR="00933933"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10 қыркүйек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, сағат 1</w:t>
      </w:r>
      <w:r w:rsidR="00933933"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4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:</w:t>
      </w:r>
      <w:r w:rsidR="00933933"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3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val="kk-KZ"/>
          <w14:ligatures w14:val="none"/>
        </w:rPr>
        <w:t>0-де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«ҚДСЖМ» Қазақстандық медицина университеті жанындағы диссертациялық кеңесте өтеді. </w:t>
      </w:r>
    </w:p>
    <w:p w14:paraId="41885925" w14:textId="77777777" w:rsidR="005B4189" w:rsidRPr="00187E17" w:rsidRDefault="005B4189" w:rsidP="00187E17">
      <w:pPr>
        <w:widowControl w:val="0"/>
        <w:tabs>
          <w:tab w:val="left" w:pos="426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kk-KZ"/>
          <w14:ligatures w14:val="none"/>
        </w:rPr>
      </w:pPr>
    </w:p>
    <w:p w14:paraId="50349416" w14:textId="6A7C6700" w:rsidR="002D19AE" w:rsidRPr="00187E17" w:rsidRDefault="002D19AE" w:rsidP="00187E17">
      <w:pPr>
        <w:widowControl w:val="0"/>
        <w:tabs>
          <w:tab w:val="left" w:pos="426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187E17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val="kk-KZ"/>
          <w14:ligatures w14:val="none"/>
        </w:rPr>
        <w:t>Мекенжайы: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Алматы қаласы, Өтепов көшесі, 19а, конференц-зал, 5-қабат.</w:t>
      </w:r>
    </w:p>
    <w:p w14:paraId="60E91FF8" w14:textId="77777777" w:rsidR="005B4189" w:rsidRPr="00187E17" w:rsidRDefault="005B4189" w:rsidP="00187E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</w:pPr>
    </w:p>
    <w:p w14:paraId="0E956537" w14:textId="7A2B0EF1" w:rsidR="002D19AE" w:rsidRPr="00187E17" w:rsidRDefault="002D19AE" w:rsidP="00187E17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</w:pP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  <w:t>Zoom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  <w:t xml:space="preserve"> </w:t>
      </w: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  <w:t>конференциясына қосылуға арналған сілтеме:</w:t>
      </w:r>
    </w:p>
    <w:p w14:paraId="1458A3BC" w14:textId="77777777" w:rsidR="002D19AE" w:rsidRPr="00187E17" w:rsidRDefault="002D19AE" w:rsidP="00187E17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315" w:lineRule="exac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  <w14:ligatures w14:val="none"/>
        </w:rPr>
      </w:pPr>
      <w:hyperlink r:id="rId5" w:history="1">
        <w:r w:rsidRPr="00187E1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kk-KZ"/>
            <w14:ligatures w14:val="none"/>
          </w:rPr>
          <w:t>https://us02web.zoom.us/j/2818827485?pwd=Ky9Ua05JbmttQm9xSXAxeTJZWlJpUT09</w:t>
        </w:r>
      </w:hyperlink>
    </w:p>
    <w:p w14:paraId="105483E2" w14:textId="43262A4D" w:rsidR="002D19AE" w:rsidRPr="00187E17" w:rsidRDefault="002D19AE" w:rsidP="00187E17">
      <w:pPr>
        <w:tabs>
          <w:tab w:val="left" w:pos="113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kk-KZ"/>
          <w14:ligatures w14:val="none"/>
        </w:rPr>
      </w:pPr>
      <w:r w:rsidRPr="00187E17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>Конференция идентификаторы:</w:t>
      </w:r>
      <w:r w:rsidRPr="00187E17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 xml:space="preserve"> 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  <w:t xml:space="preserve">281 882 7485, </w:t>
      </w:r>
      <w:proofErr w:type="spellStart"/>
      <w:r w:rsidRPr="00187E17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>Кіру</w:t>
      </w:r>
      <w:proofErr w:type="spellEnd"/>
      <w:r w:rsidRPr="00187E17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 xml:space="preserve"> коды:</w:t>
      </w:r>
      <w:r w:rsidRPr="00187E17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ru-RU"/>
          <w14:ligatures w14:val="none"/>
        </w:rPr>
        <w:t xml:space="preserve"> </w:t>
      </w:r>
      <w:r w:rsidRPr="00187E17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shd w:val="clear" w:color="auto" w:fill="FFFFFF"/>
          <w:lang w:val="kk-KZ"/>
          <w14:ligatures w14:val="none"/>
        </w:rPr>
        <w:t>123456</w:t>
      </w:r>
    </w:p>
    <w:p w14:paraId="57DC507D" w14:textId="77777777" w:rsidR="002D19AE" w:rsidRPr="00187E17" w:rsidRDefault="002D19AE" w:rsidP="00187E17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315" w:lineRule="exac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</w:pPr>
      <w:r w:rsidRPr="00187E1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en-US"/>
          <w14:ligatures w14:val="none"/>
        </w:rPr>
        <w:t>ДК хатшысы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US"/>
          <w14:ligatures w14:val="none"/>
        </w:rPr>
        <w:t xml:space="preserve">: Индира </w:t>
      </w:r>
      <w:proofErr w:type="spellStart"/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US"/>
          <w14:ligatures w14:val="none"/>
        </w:rPr>
        <w:t>Казбековна</w:t>
      </w:r>
      <w:proofErr w:type="spellEnd"/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en-US"/>
          <w14:ligatures w14:val="none"/>
        </w:rPr>
        <w:t xml:space="preserve"> Тулебаева</w:t>
      </w:r>
      <w:r w:rsidRPr="00187E17"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  <w:t xml:space="preserve">, </w:t>
      </w:r>
    </w:p>
    <w:p w14:paraId="3A08B8BB" w14:textId="77777777" w:rsidR="002D19AE" w:rsidRPr="00187E17" w:rsidRDefault="002D19AE" w:rsidP="00187E17">
      <w:pPr>
        <w:widowControl w:val="0"/>
        <w:tabs>
          <w:tab w:val="left" w:pos="851"/>
          <w:tab w:val="left" w:pos="1134"/>
        </w:tabs>
        <w:autoSpaceDE w:val="0"/>
        <w:autoSpaceDN w:val="0"/>
        <w:spacing w:after="0" w:line="315" w:lineRule="exac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en-US"/>
          <w14:ligatures w14:val="none"/>
        </w:rPr>
      </w:pPr>
      <w:r w:rsidRPr="00187E17">
        <w:rPr>
          <w:rFonts w:ascii="Times New Roman" w:eastAsia="Times New Roman" w:hAnsi="Times New Roman" w:cs="Times New Roman"/>
          <w:b/>
          <w:color w:val="151515"/>
          <w:kern w:val="0"/>
          <w:sz w:val="28"/>
          <w:szCs w:val="28"/>
          <w:lang w:val="kk-KZ" w:eastAsia="en-US"/>
          <w14:ligatures w14:val="none"/>
        </w:rPr>
        <w:t>e-mail:</w:t>
      </w:r>
      <w:r w:rsidRPr="00187E17">
        <w:rPr>
          <w:rFonts w:ascii="Times New Roman" w:eastAsia="Times New Roman" w:hAnsi="Times New Roman" w:cs="Times New Roman"/>
          <w:color w:val="151515"/>
          <w:kern w:val="0"/>
          <w:sz w:val="28"/>
          <w:szCs w:val="28"/>
          <w:lang w:val="kk-KZ" w:eastAsia="en-US"/>
          <w14:ligatures w14:val="none"/>
        </w:rPr>
        <w:t> </w:t>
      </w:r>
      <w:hyperlink r:id="rId6" w:history="1">
        <w:r w:rsidRPr="00187E17">
          <w:rPr>
            <w:rFonts w:ascii="Times New Roman" w:eastAsia="Times New Roman" w:hAnsi="Times New Roman" w:cs="Times New Roman"/>
            <w:color w:val="0000FF"/>
            <w:spacing w:val="5"/>
            <w:kern w:val="0"/>
            <w:sz w:val="28"/>
            <w:szCs w:val="28"/>
            <w:u w:val="single"/>
            <w:lang w:val="kk-KZ" w:eastAsia="en-US"/>
            <w14:ligatures w14:val="none"/>
          </w:rPr>
          <w:t>tulebayeva.ik@gmail.com</w:t>
        </w:r>
      </w:hyperlink>
    </w:p>
    <w:sectPr w:rsidR="002D19AE" w:rsidRPr="00187E17" w:rsidSect="005B4189">
      <w:pgSz w:w="11906" w:h="16838"/>
      <w:pgMar w:top="851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5B6398"/>
    <w:multiLevelType w:val="hybridMultilevel"/>
    <w:tmpl w:val="7A824026"/>
    <w:lvl w:ilvl="0" w:tplc="42EA84C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2DDC"/>
    <w:multiLevelType w:val="hybridMultilevel"/>
    <w:tmpl w:val="F202BBD2"/>
    <w:lvl w:ilvl="0" w:tplc="10DACC4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C4EEF"/>
    <w:multiLevelType w:val="hybridMultilevel"/>
    <w:tmpl w:val="B96E54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60CF1"/>
    <w:multiLevelType w:val="hybridMultilevel"/>
    <w:tmpl w:val="0F86F12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E42A47"/>
    <w:multiLevelType w:val="hybridMultilevel"/>
    <w:tmpl w:val="16B43C78"/>
    <w:lvl w:ilvl="0" w:tplc="58682A9E">
      <w:start w:val="1"/>
      <w:numFmt w:val="decimal"/>
      <w:lvlText w:val="%1."/>
      <w:lvlJc w:val="left"/>
      <w:pPr>
        <w:ind w:left="1287" w:hanging="360"/>
      </w:pPr>
      <w:rPr>
        <w:b w:val="0"/>
        <w:b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416DFF"/>
    <w:multiLevelType w:val="hybridMultilevel"/>
    <w:tmpl w:val="59FC6FA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1051323"/>
    <w:multiLevelType w:val="hybridMultilevel"/>
    <w:tmpl w:val="13608DBA"/>
    <w:lvl w:ilvl="0" w:tplc="AE3247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C7106"/>
    <w:multiLevelType w:val="hybridMultilevel"/>
    <w:tmpl w:val="0ED0C6DA"/>
    <w:lvl w:ilvl="0" w:tplc="33DE2A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900CE"/>
    <w:multiLevelType w:val="hybridMultilevel"/>
    <w:tmpl w:val="250211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D4761"/>
    <w:multiLevelType w:val="hybridMultilevel"/>
    <w:tmpl w:val="6BBED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838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274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4461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215525">
    <w:abstractNumId w:val="6"/>
  </w:num>
  <w:num w:numId="5" w16cid:durableId="141309489">
    <w:abstractNumId w:val="4"/>
  </w:num>
  <w:num w:numId="6" w16cid:durableId="1276408435">
    <w:abstractNumId w:val="1"/>
  </w:num>
  <w:num w:numId="7" w16cid:durableId="2440705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131167">
    <w:abstractNumId w:val="3"/>
  </w:num>
  <w:num w:numId="9" w16cid:durableId="479226981">
    <w:abstractNumId w:val="2"/>
  </w:num>
  <w:num w:numId="10" w16cid:durableId="1116024636">
    <w:abstractNumId w:val="5"/>
  </w:num>
  <w:num w:numId="11" w16cid:durableId="1092318781">
    <w:abstractNumId w:val="7"/>
  </w:num>
  <w:num w:numId="12" w16cid:durableId="2089156898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AE"/>
    <w:rsid w:val="00063111"/>
    <w:rsid w:val="00187E17"/>
    <w:rsid w:val="002D19AE"/>
    <w:rsid w:val="002E46C5"/>
    <w:rsid w:val="00343F5D"/>
    <w:rsid w:val="00453607"/>
    <w:rsid w:val="004D3E0E"/>
    <w:rsid w:val="005818BE"/>
    <w:rsid w:val="005A1281"/>
    <w:rsid w:val="005B4189"/>
    <w:rsid w:val="00606E7D"/>
    <w:rsid w:val="00687557"/>
    <w:rsid w:val="0069350E"/>
    <w:rsid w:val="006B7D9C"/>
    <w:rsid w:val="006D7342"/>
    <w:rsid w:val="0079126A"/>
    <w:rsid w:val="007E5DBA"/>
    <w:rsid w:val="008C204C"/>
    <w:rsid w:val="00933933"/>
    <w:rsid w:val="009A2AEA"/>
    <w:rsid w:val="009C247A"/>
    <w:rsid w:val="009E359C"/>
    <w:rsid w:val="00AC57B6"/>
    <w:rsid w:val="00B50CBE"/>
    <w:rsid w:val="00C2552E"/>
    <w:rsid w:val="00D97968"/>
    <w:rsid w:val="00EC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2202"/>
  <w15:chartTrackingRefBased/>
  <w15:docId w15:val="{93AB579E-1CC2-B74A-9749-4B136BD4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1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1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1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1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1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1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1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1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1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1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19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19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19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19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19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19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1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1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1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1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1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19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19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19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1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19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19AE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semiHidden/>
    <w:unhideWhenUsed/>
    <w:rsid w:val="002D19AE"/>
    <w:rPr>
      <w:color w:val="0000FF"/>
      <w:u w:val="single"/>
    </w:rPr>
  </w:style>
  <w:style w:type="character" w:customStyle="1" w:styleId="ad">
    <w:name w:val="Без интервала Знак"/>
    <w:aliases w:val="Этот бля Знак,Этот Знак"/>
    <w:link w:val="ae"/>
    <w:locked/>
    <w:rsid w:val="002D19AE"/>
    <w:rPr>
      <w:rFonts w:ascii="Calibri" w:eastAsia="Times New Roman" w:hAnsi="Calibri"/>
      <w:sz w:val="22"/>
      <w:szCs w:val="22"/>
      <w:lang w:val="ru-RU"/>
    </w:rPr>
  </w:style>
  <w:style w:type="paragraph" w:styleId="ae">
    <w:name w:val="No Spacing"/>
    <w:aliases w:val="Этот бля,Этот"/>
    <w:link w:val="ad"/>
    <w:qFormat/>
    <w:rsid w:val="002D19AE"/>
    <w:pPr>
      <w:spacing w:after="0" w:line="240" w:lineRule="auto"/>
    </w:pPr>
    <w:rPr>
      <w:rFonts w:ascii="Calibri" w:eastAsia="Times New Roman" w:hAnsi="Calibri"/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2D19AE"/>
    <w:pPr>
      <w:widowControl w:val="0"/>
      <w:autoSpaceDE w:val="0"/>
      <w:autoSpaceDN w:val="0"/>
      <w:spacing w:after="0" w:line="315" w:lineRule="exact"/>
    </w:pPr>
    <w:rPr>
      <w:rFonts w:ascii="Times New Roman" w:eastAsia="Times New Roman" w:hAnsi="Times New Roman" w:cs="Times New Roman"/>
      <w:kern w:val="0"/>
      <w:sz w:val="22"/>
      <w:szCs w:val="22"/>
      <w:lang w:val="ru-RU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lebayeva.ik@gmail.com" TargetMode="External"/><Relationship Id="rId5" Type="http://schemas.openxmlformats.org/officeDocument/2006/relationships/hyperlink" Target="https://us02web.zoom.us/j/2818827485?pwd=Ky9Ua05JbmttQm9xSXAxeTJZWlJp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сын Темирлан мама Замира</dc:creator>
  <cp:keywords/>
  <dc:description/>
  <cp:lastModifiedBy>karibayeva.ik@gmail.com</cp:lastModifiedBy>
  <cp:revision>3</cp:revision>
  <dcterms:created xsi:type="dcterms:W3CDTF">2026-08-11T12:36:00Z</dcterms:created>
  <dcterms:modified xsi:type="dcterms:W3CDTF">2026-08-12T06:46:00Z</dcterms:modified>
</cp:coreProperties>
</file>