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D3AC" w14:textId="77777777" w:rsidR="00D7799A" w:rsidRPr="00AF6EEB" w:rsidRDefault="00D7799A" w:rsidP="00B95D96">
      <w:pPr>
        <w:shd w:val="clear" w:color="auto" w:fill="FFFFFF"/>
        <w:tabs>
          <w:tab w:val="left" w:pos="851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14:paraId="0952213F" w14:textId="203DD706" w:rsidR="00494415" w:rsidRPr="003300D8" w:rsidRDefault="00B828A1" w:rsidP="00B95D96">
      <w:pPr>
        <w:shd w:val="clear" w:color="auto" w:fill="FFFFFF"/>
        <w:tabs>
          <w:tab w:val="left" w:pos="851"/>
        </w:tabs>
        <w:spacing w:after="0" w:line="240" w:lineRule="auto"/>
        <w:ind w:right="14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300D8">
        <w:rPr>
          <w:rFonts w:ascii="Times New Roman" w:hAnsi="Times New Roman"/>
          <w:sz w:val="24"/>
          <w:szCs w:val="24"/>
        </w:rPr>
        <w:t>В Казахс</w:t>
      </w:r>
      <w:r w:rsidR="00182614" w:rsidRPr="003300D8">
        <w:rPr>
          <w:rFonts w:ascii="Times New Roman" w:hAnsi="Times New Roman"/>
          <w:sz w:val="24"/>
          <w:szCs w:val="24"/>
        </w:rPr>
        <w:t>танском</w:t>
      </w:r>
      <w:r w:rsidRPr="003300D8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3300D8">
        <w:rPr>
          <w:rFonts w:ascii="Times New Roman" w:hAnsi="Times New Roman"/>
          <w:sz w:val="24"/>
          <w:szCs w:val="24"/>
        </w:rPr>
        <w:t xml:space="preserve"> «ВШОЗ»</w:t>
      </w:r>
      <w:r w:rsidRPr="003300D8">
        <w:rPr>
          <w:rFonts w:ascii="Times New Roman" w:hAnsi="Times New Roman"/>
          <w:sz w:val="24"/>
          <w:szCs w:val="24"/>
        </w:rPr>
        <w:t xml:space="preserve"> состоится защита диссертации на соискание степени доктора философии PhD </w:t>
      </w:r>
      <w:bookmarkStart w:id="0" w:name="_Hlk209598317"/>
      <w:bookmarkStart w:id="1" w:name="_Hlk196141169"/>
      <w:proofErr w:type="spellStart"/>
      <w:r w:rsidR="00B95D96" w:rsidRPr="003300D8">
        <w:rPr>
          <w:rFonts w:ascii="Times New Roman" w:hAnsi="Times New Roman"/>
          <w:b/>
          <w:sz w:val="24"/>
          <w:szCs w:val="24"/>
        </w:rPr>
        <w:t>Ильмуратовой</w:t>
      </w:r>
      <w:proofErr w:type="spellEnd"/>
      <w:r w:rsidR="00B95D96" w:rsidRPr="003300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95D96" w:rsidRPr="003300D8">
        <w:rPr>
          <w:rFonts w:ascii="Times New Roman" w:hAnsi="Times New Roman"/>
          <w:b/>
          <w:sz w:val="24"/>
          <w:szCs w:val="24"/>
        </w:rPr>
        <w:t>Севары</w:t>
      </w:r>
      <w:proofErr w:type="spellEnd"/>
      <w:r w:rsidR="00B95D96" w:rsidRPr="003300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95D96" w:rsidRPr="003300D8">
        <w:rPr>
          <w:rFonts w:ascii="Times New Roman" w:hAnsi="Times New Roman"/>
          <w:b/>
          <w:sz w:val="24"/>
          <w:szCs w:val="24"/>
        </w:rPr>
        <w:t>Хабибуллаевны</w:t>
      </w:r>
      <w:proofErr w:type="spellEnd"/>
      <w:r w:rsidR="00B95D96" w:rsidRPr="003300D8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18239A" w:rsidRPr="003300D8">
        <w:rPr>
          <w:rFonts w:ascii="Times New Roman" w:hAnsi="Times New Roman"/>
          <w:bCs/>
          <w:sz w:val="24"/>
          <w:szCs w:val="24"/>
        </w:rPr>
        <w:t xml:space="preserve">на тему </w:t>
      </w:r>
      <w:r w:rsidR="006411AE" w:rsidRPr="003300D8">
        <w:rPr>
          <w:rFonts w:ascii="Times New Roman" w:hAnsi="Times New Roman"/>
          <w:bCs/>
          <w:sz w:val="24"/>
          <w:szCs w:val="24"/>
        </w:rPr>
        <w:t>«</w:t>
      </w:r>
      <w:bookmarkStart w:id="2" w:name="_Hlk209598340"/>
      <w:r w:rsidR="00B95D96" w:rsidRPr="003300D8">
        <w:rPr>
          <w:rFonts w:ascii="Times New Roman" w:hAnsi="Times New Roman"/>
          <w:bCs/>
          <w:sz w:val="24"/>
          <w:szCs w:val="24"/>
        </w:rPr>
        <w:t>Значимые показатели состояния здоровья детей, родившихся в результате применения вспомогательных репродуктивных технологий и принципы их ведения</w:t>
      </w:r>
      <w:bookmarkEnd w:id="2"/>
      <w:r w:rsidR="00B95D96" w:rsidRPr="003300D8">
        <w:rPr>
          <w:rFonts w:ascii="Times New Roman" w:hAnsi="Times New Roman"/>
          <w:bCs/>
          <w:sz w:val="24"/>
          <w:szCs w:val="24"/>
        </w:rPr>
        <w:t>»</w:t>
      </w:r>
      <w:r w:rsidR="006411AE" w:rsidRPr="003300D8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="0018239A" w:rsidRPr="003300D8">
        <w:rPr>
          <w:rFonts w:ascii="Times New Roman" w:hAnsi="Times New Roman"/>
          <w:bCs/>
          <w:sz w:val="24"/>
          <w:szCs w:val="24"/>
          <w:lang w:val="kk-KZ"/>
        </w:rPr>
        <w:t>по образовательной программе</w:t>
      </w:r>
      <w:r w:rsidR="0018239A" w:rsidRPr="003300D8">
        <w:rPr>
          <w:rFonts w:ascii="Times New Roman" w:hAnsi="Times New Roman"/>
          <w:sz w:val="24"/>
          <w:szCs w:val="24"/>
        </w:rPr>
        <w:t xml:space="preserve"> 8D101</w:t>
      </w:r>
      <w:r w:rsidR="00B95D96" w:rsidRPr="003300D8">
        <w:rPr>
          <w:rFonts w:ascii="Times New Roman" w:hAnsi="Times New Roman"/>
          <w:sz w:val="24"/>
          <w:szCs w:val="24"/>
          <w:lang w:val="kk-KZ"/>
        </w:rPr>
        <w:t>41</w:t>
      </w:r>
      <w:r w:rsidR="0018239A" w:rsidRPr="003300D8">
        <w:rPr>
          <w:rFonts w:ascii="Times New Roman" w:hAnsi="Times New Roman"/>
          <w:sz w:val="24"/>
          <w:szCs w:val="24"/>
        </w:rPr>
        <w:t xml:space="preserve"> – «Медицина»</w:t>
      </w:r>
      <w:r w:rsidR="00F57677" w:rsidRPr="003300D8">
        <w:rPr>
          <w:rFonts w:ascii="Times New Roman" w:hAnsi="Times New Roman"/>
          <w:sz w:val="24"/>
          <w:szCs w:val="24"/>
        </w:rPr>
        <w:t>.</w:t>
      </w:r>
    </w:p>
    <w:p w14:paraId="49313845" w14:textId="77777777" w:rsidR="007D6A0E" w:rsidRPr="003300D8" w:rsidRDefault="007D6A0E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38A3E1" w14:textId="16A70AD0" w:rsidR="009F57CA" w:rsidRPr="003300D8" w:rsidRDefault="009F57CA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300D8">
        <w:rPr>
          <w:rFonts w:ascii="Times New Roman" w:hAnsi="Times New Roman"/>
          <w:sz w:val="24"/>
          <w:szCs w:val="24"/>
        </w:rPr>
        <w:t>Диссертационная работа выполнена на кафедре «</w:t>
      </w:r>
      <w:r w:rsidR="003300D8" w:rsidRPr="003300D8">
        <w:rPr>
          <w:rFonts w:ascii="Times New Roman" w:hAnsi="Times New Roman"/>
          <w:sz w:val="24"/>
          <w:szCs w:val="24"/>
          <w:lang w:val="kk-KZ"/>
        </w:rPr>
        <w:t xml:space="preserve">Эпидемиологии, </w:t>
      </w:r>
      <w:r w:rsidR="003300D8" w:rsidRPr="003300D8">
        <w:rPr>
          <w:rFonts w:ascii="Times New Roman" w:hAnsi="Times New Roman"/>
          <w:sz w:val="24"/>
          <w:szCs w:val="24"/>
          <w:lang w:val="kk-KZ"/>
        </w:rPr>
        <w:t>доказательной медицины</w:t>
      </w:r>
      <w:r w:rsidR="003300D8" w:rsidRPr="003300D8">
        <w:rPr>
          <w:rFonts w:ascii="Times New Roman" w:hAnsi="Times New Roman"/>
          <w:sz w:val="24"/>
          <w:szCs w:val="24"/>
          <w:lang w:val="kk-KZ"/>
        </w:rPr>
        <w:t xml:space="preserve"> и биостатистики»</w:t>
      </w:r>
      <w:r w:rsidRPr="00330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D96" w:rsidRPr="003300D8">
        <w:rPr>
          <w:rFonts w:ascii="Times New Roman" w:hAnsi="Times New Roman"/>
          <w:sz w:val="24"/>
          <w:szCs w:val="24"/>
        </w:rPr>
        <w:t>Казахстанско</w:t>
      </w:r>
      <w:proofErr w:type="spellEnd"/>
      <w:r w:rsidR="00B95D96" w:rsidRPr="003300D8">
        <w:rPr>
          <w:rFonts w:ascii="Times New Roman" w:hAnsi="Times New Roman"/>
          <w:sz w:val="24"/>
          <w:szCs w:val="24"/>
          <w:lang w:val="kk-KZ"/>
        </w:rPr>
        <w:t>го</w:t>
      </w:r>
      <w:r w:rsidR="00B95D96" w:rsidRPr="00330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5D96" w:rsidRPr="003300D8">
        <w:rPr>
          <w:rFonts w:ascii="Times New Roman" w:hAnsi="Times New Roman"/>
          <w:sz w:val="24"/>
          <w:szCs w:val="24"/>
        </w:rPr>
        <w:t>медицинско</w:t>
      </w:r>
      <w:proofErr w:type="spellEnd"/>
      <w:r w:rsidR="00B95D96" w:rsidRPr="003300D8">
        <w:rPr>
          <w:rFonts w:ascii="Times New Roman" w:hAnsi="Times New Roman"/>
          <w:sz w:val="24"/>
          <w:szCs w:val="24"/>
          <w:lang w:val="kk-KZ"/>
        </w:rPr>
        <w:t>го</w:t>
      </w:r>
      <w:r w:rsidR="00B95D96" w:rsidRPr="003300D8">
        <w:rPr>
          <w:rFonts w:ascii="Times New Roman" w:hAnsi="Times New Roman"/>
          <w:sz w:val="24"/>
          <w:szCs w:val="24"/>
        </w:rPr>
        <w:t xml:space="preserve"> университет</w:t>
      </w:r>
      <w:r w:rsidR="00B95D96" w:rsidRPr="003300D8">
        <w:rPr>
          <w:rFonts w:ascii="Times New Roman" w:hAnsi="Times New Roman"/>
          <w:sz w:val="24"/>
          <w:szCs w:val="24"/>
          <w:lang w:val="kk-KZ"/>
        </w:rPr>
        <w:t>а</w:t>
      </w:r>
      <w:r w:rsidR="00B95D96" w:rsidRPr="003300D8">
        <w:rPr>
          <w:rFonts w:ascii="Times New Roman" w:hAnsi="Times New Roman"/>
          <w:sz w:val="24"/>
          <w:szCs w:val="24"/>
        </w:rPr>
        <w:t xml:space="preserve"> «ВШОЗ»</w:t>
      </w:r>
      <w:r w:rsidR="00B95D96" w:rsidRPr="003300D8">
        <w:rPr>
          <w:rFonts w:ascii="Times New Roman" w:hAnsi="Times New Roman"/>
          <w:sz w:val="24"/>
          <w:szCs w:val="24"/>
          <w:lang w:val="kk-KZ"/>
        </w:rPr>
        <w:t>.</w:t>
      </w:r>
    </w:p>
    <w:p w14:paraId="7A48B77C" w14:textId="77777777" w:rsidR="00081260" w:rsidRPr="003300D8" w:rsidRDefault="00081260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2B40190" w14:textId="1485C615" w:rsidR="00FE5239" w:rsidRPr="003300D8" w:rsidRDefault="00081260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3300D8">
        <w:rPr>
          <w:rFonts w:ascii="Times New Roman" w:hAnsi="Times New Roman"/>
          <w:sz w:val="24"/>
          <w:szCs w:val="24"/>
          <w:lang w:eastAsia="ar-SA"/>
        </w:rPr>
        <w:t>Язык защиты – русский.</w:t>
      </w:r>
    </w:p>
    <w:p w14:paraId="6B0CD1D1" w14:textId="560C24BE" w:rsidR="00D32F88" w:rsidRPr="003300D8" w:rsidRDefault="00D32F88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8D564E1" w14:textId="2AEA654A" w:rsidR="00ED0B20" w:rsidRPr="003300D8" w:rsidRDefault="00D32F88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300D8">
        <w:rPr>
          <w:rFonts w:ascii="Times New Roman" w:hAnsi="Times New Roman"/>
          <w:b/>
          <w:sz w:val="24"/>
          <w:szCs w:val="24"/>
        </w:rPr>
        <w:t>Научны</w:t>
      </w:r>
      <w:r w:rsidR="00ED0B20" w:rsidRPr="003300D8">
        <w:rPr>
          <w:rFonts w:ascii="Times New Roman" w:hAnsi="Times New Roman"/>
          <w:b/>
          <w:sz w:val="24"/>
          <w:szCs w:val="24"/>
        </w:rPr>
        <w:t>е</w:t>
      </w:r>
      <w:r w:rsidRPr="003300D8">
        <w:rPr>
          <w:rFonts w:ascii="Times New Roman" w:hAnsi="Times New Roman"/>
          <w:b/>
          <w:sz w:val="24"/>
          <w:szCs w:val="24"/>
        </w:rPr>
        <w:t xml:space="preserve"> консультант</w:t>
      </w:r>
      <w:r w:rsidR="00ED0B20" w:rsidRPr="003300D8">
        <w:rPr>
          <w:rFonts w:ascii="Times New Roman" w:hAnsi="Times New Roman"/>
          <w:b/>
          <w:sz w:val="24"/>
          <w:szCs w:val="24"/>
        </w:rPr>
        <w:t>ы</w:t>
      </w:r>
      <w:r w:rsidRPr="003300D8">
        <w:rPr>
          <w:rFonts w:ascii="Times New Roman" w:hAnsi="Times New Roman"/>
          <w:b/>
          <w:sz w:val="24"/>
          <w:szCs w:val="24"/>
        </w:rPr>
        <w:t>:</w:t>
      </w:r>
      <w:r w:rsidR="001A7DC0" w:rsidRPr="003300D8">
        <w:rPr>
          <w:rFonts w:ascii="Times New Roman" w:hAnsi="Times New Roman"/>
          <w:bCs/>
          <w:sz w:val="24"/>
          <w:szCs w:val="24"/>
        </w:rPr>
        <w:t xml:space="preserve"> </w:t>
      </w:r>
    </w:p>
    <w:p w14:paraId="558CFE1D" w14:textId="6B40CAA3" w:rsidR="00B95D96" w:rsidRPr="003300D8" w:rsidRDefault="00B95D96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300D8">
        <w:rPr>
          <w:rFonts w:ascii="Times New Roman" w:hAnsi="Times New Roman"/>
          <w:sz w:val="24"/>
          <w:szCs w:val="24"/>
        </w:rPr>
        <w:t>1.</w:t>
      </w:r>
      <w:r w:rsidRPr="003300D8">
        <w:rPr>
          <w:rFonts w:ascii="Times New Roman" w:hAnsi="Times New Roman"/>
          <w:sz w:val="24"/>
          <w:szCs w:val="24"/>
        </w:rPr>
        <w:tab/>
        <w:t xml:space="preserve">Локшин Вячеслав </w:t>
      </w:r>
      <w:proofErr w:type="spellStart"/>
      <w:r w:rsidRPr="003300D8">
        <w:rPr>
          <w:rFonts w:ascii="Times New Roman" w:hAnsi="Times New Roman"/>
          <w:sz w:val="24"/>
          <w:szCs w:val="24"/>
        </w:rPr>
        <w:t>Нотанович</w:t>
      </w:r>
      <w:proofErr w:type="spellEnd"/>
      <w:r w:rsidR="003D7751" w:rsidRPr="003300D8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Pr="003300D8">
        <w:rPr>
          <w:rFonts w:ascii="Times New Roman" w:hAnsi="Times New Roman"/>
          <w:sz w:val="24"/>
          <w:szCs w:val="24"/>
        </w:rPr>
        <w:t xml:space="preserve"> д.м.н., профессор, академик </w:t>
      </w:r>
      <w:r w:rsidR="00753417" w:rsidRPr="003300D8">
        <w:rPr>
          <w:rFonts w:ascii="Times New Roman" w:hAnsi="Times New Roman"/>
          <w:sz w:val="24"/>
          <w:szCs w:val="24"/>
        </w:rPr>
        <w:t>Национальной академии наук Казахстана</w:t>
      </w:r>
      <w:r w:rsidRPr="003300D8">
        <w:rPr>
          <w:rFonts w:ascii="Times New Roman" w:hAnsi="Times New Roman"/>
          <w:sz w:val="24"/>
          <w:szCs w:val="24"/>
        </w:rPr>
        <w:t xml:space="preserve">, </w:t>
      </w:r>
      <w:r w:rsidR="00753417" w:rsidRPr="003300D8">
        <w:rPr>
          <w:rFonts w:ascii="Times New Roman" w:hAnsi="Times New Roman"/>
          <w:sz w:val="24"/>
          <w:szCs w:val="24"/>
        </w:rPr>
        <w:t>президент Казахстанской ассоциации репродуктивной медицины (КАРМ) и генеральный директор Международного клинического центра репродуктологии «PERSONA»</w:t>
      </w:r>
    </w:p>
    <w:p w14:paraId="1CFD754E" w14:textId="41D11391" w:rsidR="00B95D96" w:rsidRPr="003300D8" w:rsidRDefault="00B95D96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300D8">
        <w:rPr>
          <w:rFonts w:ascii="Times New Roman" w:hAnsi="Times New Roman"/>
          <w:sz w:val="24"/>
          <w:szCs w:val="24"/>
        </w:rPr>
        <w:t>2.</w:t>
      </w:r>
      <w:r w:rsidRPr="003300D8">
        <w:rPr>
          <w:rFonts w:ascii="Times New Roman" w:hAnsi="Times New Roman"/>
          <w:sz w:val="24"/>
          <w:szCs w:val="24"/>
        </w:rPr>
        <w:tab/>
      </w:r>
      <w:proofErr w:type="spellStart"/>
      <w:r w:rsidRPr="003300D8">
        <w:rPr>
          <w:rFonts w:ascii="Times New Roman" w:hAnsi="Times New Roman"/>
          <w:sz w:val="24"/>
          <w:szCs w:val="24"/>
        </w:rPr>
        <w:t>Манжуова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0D8">
        <w:rPr>
          <w:rFonts w:ascii="Times New Roman" w:hAnsi="Times New Roman"/>
          <w:sz w:val="24"/>
          <w:szCs w:val="24"/>
        </w:rPr>
        <w:t>Лязат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0D8">
        <w:rPr>
          <w:rFonts w:ascii="Times New Roman" w:hAnsi="Times New Roman"/>
          <w:sz w:val="24"/>
          <w:szCs w:val="24"/>
        </w:rPr>
        <w:t>Нурбапаевна</w:t>
      </w:r>
      <w:proofErr w:type="spellEnd"/>
      <w:r w:rsidR="003D7751" w:rsidRPr="003300D8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Pr="003300D8">
        <w:rPr>
          <w:rFonts w:ascii="Times New Roman" w:hAnsi="Times New Roman"/>
          <w:sz w:val="24"/>
          <w:szCs w:val="24"/>
        </w:rPr>
        <w:t xml:space="preserve"> к.м.н., доцент</w:t>
      </w:r>
      <w:r w:rsidR="00753417" w:rsidRPr="003300D8">
        <w:rPr>
          <w:rFonts w:ascii="Times New Roman" w:hAnsi="Times New Roman"/>
          <w:sz w:val="24"/>
          <w:szCs w:val="24"/>
        </w:rPr>
        <w:t>, заместитель председателя Правления по научно-инновационной деятельности АО «Научный центр педиатрии и детской хирургии»</w:t>
      </w:r>
    </w:p>
    <w:p w14:paraId="7F42FCF6" w14:textId="1C7D57D3" w:rsidR="007717AB" w:rsidRPr="003300D8" w:rsidRDefault="00B95D96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300D8">
        <w:rPr>
          <w:rFonts w:ascii="Times New Roman" w:hAnsi="Times New Roman"/>
          <w:sz w:val="24"/>
          <w:szCs w:val="24"/>
        </w:rPr>
        <w:t>3.</w:t>
      </w:r>
      <w:r w:rsidRPr="003300D8">
        <w:rPr>
          <w:rFonts w:ascii="Times New Roman" w:hAnsi="Times New Roman"/>
          <w:sz w:val="24"/>
          <w:szCs w:val="24"/>
        </w:rPr>
        <w:tab/>
      </w:r>
      <w:r w:rsidRPr="003300D8">
        <w:rPr>
          <w:rFonts w:ascii="Times New Roman" w:hAnsi="Times New Roman"/>
          <w:b/>
          <w:bCs/>
          <w:sz w:val="24"/>
          <w:szCs w:val="24"/>
        </w:rPr>
        <w:t>Зарубежный научный консультант:</w:t>
      </w:r>
      <w:r w:rsidRPr="00330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0D8">
        <w:rPr>
          <w:rFonts w:ascii="Times New Roman" w:hAnsi="Times New Roman"/>
          <w:sz w:val="24"/>
          <w:szCs w:val="24"/>
        </w:rPr>
        <w:t>Продеус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Андрей Петрович</w:t>
      </w:r>
      <w:r w:rsidR="003D7751" w:rsidRPr="003300D8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753417" w:rsidRPr="003300D8">
        <w:rPr>
          <w:rFonts w:ascii="Times New Roman" w:hAnsi="Times New Roman"/>
          <w:sz w:val="24"/>
          <w:szCs w:val="24"/>
        </w:rPr>
        <w:t xml:space="preserve">д.м.н., профессор, главный детский аллерголог-иммунолог Минздрава Московской области, научный руководитель областного центра детской аллергологии и иммунологии Научно-исследовательского клинического института </w:t>
      </w:r>
      <w:r w:rsidR="003D7751" w:rsidRPr="003300D8">
        <w:rPr>
          <w:rFonts w:ascii="Times New Roman" w:hAnsi="Times New Roman"/>
          <w:sz w:val="24"/>
          <w:szCs w:val="24"/>
          <w:lang w:val="kk-KZ"/>
        </w:rPr>
        <w:t>д</w:t>
      </w:r>
      <w:proofErr w:type="spellStart"/>
      <w:r w:rsidR="00753417" w:rsidRPr="003300D8">
        <w:rPr>
          <w:rFonts w:ascii="Times New Roman" w:hAnsi="Times New Roman"/>
          <w:sz w:val="24"/>
          <w:szCs w:val="24"/>
        </w:rPr>
        <w:t>етства</w:t>
      </w:r>
      <w:proofErr w:type="spellEnd"/>
      <w:r w:rsidR="00753417" w:rsidRPr="003300D8">
        <w:rPr>
          <w:rFonts w:ascii="Times New Roman" w:hAnsi="Times New Roman"/>
          <w:sz w:val="24"/>
          <w:szCs w:val="24"/>
        </w:rPr>
        <w:t xml:space="preserve"> Министерства здравоохранения Московской области</w:t>
      </w:r>
      <w:r w:rsidR="003D7751" w:rsidRPr="003300D8">
        <w:rPr>
          <w:rFonts w:ascii="Times New Roman" w:hAnsi="Times New Roman"/>
          <w:sz w:val="24"/>
          <w:szCs w:val="24"/>
        </w:rPr>
        <w:t>.</w:t>
      </w:r>
    </w:p>
    <w:p w14:paraId="46987A05" w14:textId="77777777" w:rsidR="00B95D96" w:rsidRPr="003300D8" w:rsidRDefault="00B95D96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974844" w14:textId="00332ED6" w:rsidR="00DF45C5" w:rsidRPr="003300D8" w:rsidRDefault="00DF45C5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300D8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2345B6E0" w14:textId="5A994635" w:rsidR="00DF45C5" w:rsidRPr="003300D8" w:rsidRDefault="00B95D96" w:rsidP="00B95D96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3" w:name="_Hlk58233552"/>
      <w:r w:rsidRPr="003300D8">
        <w:rPr>
          <w:rFonts w:ascii="Times New Roman" w:hAnsi="Times New Roman"/>
          <w:sz w:val="24"/>
          <w:szCs w:val="24"/>
          <w:lang w:val="kk-KZ"/>
        </w:rPr>
        <w:t xml:space="preserve">Корсак  </w:t>
      </w:r>
      <w:bookmarkStart w:id="4" w:name="_Hlk209600632"/>
      <w:r w:rsidRPr="003300D8">
        <w:rPr>
          <w:rFonts w:ascii="Times New Roman" w:hAnsi="Times New Roman"/>
          <w:sz w:val="24"/>
          <w:szCs w:val="24"/>
          <w:lang w:val="kk-KZ"/>
        </w:rPr>
        <w:t xml:space="preserve">Владислав Станиславович </w:t>
      </w:r>
      <w:bookmarkEnd w:id="4"/>
      <w:r w:rsidR="00DF45C5" w:rsidRPr="003300D8">
        <w:rPr>
          <w:rFonts w:ascii="Times New Roman" w:hAnsi="Times New Roman"/>
          <w:sz w:val="24"/>
          <w:szCs w:val="24"/>
          <w:lang w:val="kk-KZ"/>
        </w:rPr>
        <w:t xml:space="preserve">– </w:t>
      </w:r>
      <w:bookmarkStart w:id="5" w:name="_Hlk196140568"/>
      <w:r w:rsidR="003D7751" w:rsidRPr="003300D8">
        <w:rPr>
          <w:rFonts w:ascii="Times New Roman" w:hAnsi="Times New Roman"/>
          <w:sz w:val="24"/>
          <w:szCs w:val="24"/>
          <w:shd w:val="clear" w:color="auto" w:fill="FFFFFF"/>
        </w:rPr>
        <w:t>д.м.н.</w:t>
      </w:r>
      <w:r w:rsidRPr="003300D8">
        <w:rPr>
          <w:rFonts w:ascii="Times New Roman" w:hAnsi="Times New Roman"/>
          <w:sz w:val="24"/>
          <w:szCs w:val="24"/>
          <w:shd w:val="clear" w:color="auto" w:fill="FFFFFF"/>
        </w:rPr>
        <w:t>, профессор</w:t>
      </w:r>
      <w:r w:rsidRPr="003300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</w:t>
      </w:r>
      <w:bookmarkStart w:id="6" w:name="_Hlk209600519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врач акушер-гинеколог высшей категории, Руководитель группы экспертов </w:t>
      </w:r>
      <w:r w:rsidR="00753417" w:rsidRPr="003300D8">
        <w:rPr>
          <w:rFonts w:ascii="Times New Roman" w:hAnsi="Times New Roman"/>
          <w:sz w:val="24"/>
          <w:szCs w:val="24"/>
          <w:shd w:val="clear" w:color="auto" w:fill="FFFFFF"/>
        </w:rPr>
        <w:t>Российской ассоциации репродукции человека (РАРЧ)</w:t>
      </w:r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 – авторов клинических рекомендаций МЗ РФ по «Вспомогательным репродуктивным технологиям и искусственной инсеминации»</w:t>
      </w:r>
      <w:bookmarkEnd w:id="5"/>
      <w:r w:rsidR="006411AE" w:rsidRPr="003300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;</w:t>
      </w:r>
      <w:bookmarkEnd w:id="6"/>
    </w:p>
    <w:p w14:paraId="226334FD" w14:textId="1D692C99" w:rsidR="00AF6EEB" w:rsidRPr="003300D8" w:rsidRDefault="00AF6EEB" w:rsidP="00B95D96">
      <w:pPr>
        <w:pStyle w:val="aa"/>
        <w:numPr>
          <w:ilvl w:val="0"/>
          <w:numId w:val="4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proofErr w:type="spellStart"/>
      <w:r w:rsidRPr="003300D8">
        <w:rPr>
          <w:rFonts w:ascii="Times New Roman" w:hAnsi="Times New Roman"/>
          <w:sz w:val="24"/>
          <w:szCs w:val="24"/>
        </w:rPr>
        <w:t>Тукбекова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Бибигуль </w:t>
      </w:r>
      <w:proofErr w:type="spellStart"/>
      <w:r w:rsidRPr="003300D8">
        <w:rPr>
          <w:rFonts w:ascii="Times New Roman" w:hAnsi="Times New Roman"/>
          <w:sz w:val="24"/>
          <w:szCs w:val="24"/>
        </w:rPr>
        <w:t>Толеубаевна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</w:t>
      </w:r>
      <w:r w:rsidRPr="003300D8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3300D8">
        <w:rPr>
          <w:rFonts w:ascii="Times New Roman" w:hAnsi="Times New Roman"/>
          <w:sz w:val="24"/>
          <w:szCs w:val="24"/>
          <w:shd w:val="clear" w:color="auto" w:fill="FFFFFF"/>
        </w:rPr>
        <w:t>д.м.н., профессор</w:t>
      </w:r>
      <w:r w:rsidRPr="003300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, </w:t>
      </w:r>
      <w:r w:rsidRPr="003300D8">
        <w:rPr>
          <w:rFonts w:ascii="Times New Roman" w:hAnsi="Times New Roman"/>
          <w:sz w:val="24"/>
          <w:szCs w:val="24"/>
        </w:rPr>
        <w:t xml:space="preserve">заведующая кафедрой педиатрии и неонатологии НАО «Карагандинский медицинский университет». </w:t>
      </w:r>
    </w:p>
    <w:bookmarkEnd w:id="3"/>
    <w:p w14:paraId="50DCC0F0" w14:textId="77777777" w:rsidR="00DF45C5" w:rsidRPr="003300D8" w:rsidRDefault="00DF45C5" w:rsidP="00B95D96">
      <w:pPr>
        <w:pStyle w:val="msolistparagraphcxspmiddle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kk-KZ"/>
        </w:rPr>
      </w:pPr>
    </w:p>
    <w:p w14:paraId="3B743BE3" w14:textId="77777777" w:rsidR="00B95D96" w:rsidRPr="003300D8" w:rsidRDefault="00B95D96" w:rsidP="00B95D96">
      <w:pPr>
        <w:pStyle w:val="aa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300D8">
        <w:rPr>
          <w:b/>
          <w:bCs/>
          <w:sz w:val="24"/>
          <w:szCs w:val="24"/>
        </w:rPr>
        <w:tab/>
      </w:r>
      <w:r w:rsidRPr="003300D8">
        <w:rPr>
          <w:rFonts w:ascii="Times New Roman" w:hAnsi="Times New Roman"/>
          <w:b/>
          <w:bCs/>
          <w:sz w:val="24"/>
          <w:szCs w:val="24"/>
        </w:rPr>
        <w:t>Постоянные члены Диссертационного совета:</w:t>
      </w:r>
    </w:p>
    <w:p w14:paraId="752A5671" w14:textId="77777777" w:rsidR="00B95D96" w:rsidRPr="003300D8" w:rsidRDefault="00B95D96" w:rsidP="00B95D9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300D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300D8">
        <w:rPr>
          <w:rFonts w:ascii="Times New Roman" w:hAnsi="Times New Roman"/>
          <w:sz w:val="24"/>
          <w:szCs w:val="24"/>
        </w:rPr>
        <w:t>Нургожин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Талгат </w:t>
      </w:r>
      <w:proofErr w:type="spellStart"/>
      <w:r w:rsidRPr="003300D8">
        <w:rPr>
          <w:rFonts w:ascii="Times New Roman" w:hAnsi="Times New Roman"/>
          <w:sz w:val="24"/>
          <w:szCs w:val="24"/>
        </w:rPr>
        <w:t>Сейтжанович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– д.м.н. (14.00.25 – Фармакология, клиническая фармакология), НАО «Казахский национальный медицинский университет им. С.Д. </w:t>
      </w:r>
      <w:proofErr w:type="spellStart"/>
      <w:r w:rsidRPr="003300D8">
        <w:rPr>
          <w:rFonts w:ascii="Times New Roman" w:hAnsi="Times New Roman"/>
          <w:sz w:val="24"/>
          <w:szCs w:val="24"/>
        </w:rPr>
        <w:t>Асфендиярова</w:t>
      </w:r>
      <w:proofErr w:type="spellEnd"/>
      <w:r w:rsidRPr="003300D8">
        <w:rPr>
          <w:rFonts w:ascii="Times New Roman" w:hAnsi="Times New Roman"/>
          <w:sz w:val="24"/>
          <w:szCs w:val="24"/>
        </w:rPr>
        <w:t>;</w:t>
      </w:r>
    </w:p>
    <w:p w14:paraId="74432B3A" w14:textId="77777777" w:rsidR="00B95D96" w:rsidRPr="003300D8" w:rsidRDefault="00B95D96" w:rsidP="00B95D9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300D8">
        <w:rPr>
          <w:rFonts w:ascii="Times New Roman" w:hAnsi="Times New Roman"/>
          <w:sz w:val="24"/>
          <w:szCs w:val="24"/>
        </w:rPr>
        <w:t xml:space="preserve">2. Нерсесов Александр Витальевич – д.м.н., профессор (14.00.36 – Аллергология и иммунология), НАО «Казахский национальный медицинский университет им. С.Д. </w:t>
      </w:r>
      <w:proofErr w:type="spellStart"/>
      <w:r w:rsidRPr="003300D8">
        <w:rPr>
          <w:rFonts w:ascii="Times New Roman" w:hAnsi="Times New Roman"/>
          <w:sz w:val="24"/>
          <w:szCs w:val="24"/>
        </w:rPr>
        <w:t>Асфендиярова</w:t>
      </w:r>
      <w:proofErr w:type="spellEnd"/>
      <w:r w:rsidRPr="003300D8">
        <w:rPr>
          <w:rFonts w:ascii="Times New Roman" w:hAnsi="Times New Roman"/>
          <w:sz w:val="24"/>
          <w:szCs w:val="24"/>
        </w:rPr>
        <w:t>»;</w:t>
      </w:r>
    </w:p>
    <w:p w14:paraId="4FDE4BC7" w14:textId="77777777" w:rsidR="00B95D96" w:rsidRPr="003300D8" w:rsidRDefault="00B95D96" w:rsidP="00B95D9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300D8">
        <w:rPr>
          <w:rFonts w:ascii="Times New Roman" w:hAnsi="Times New Roman"/>
          <w:sz w:val="24"/>
          <w:szCs w:val="24"/>
        </w:rPr>
        <w:t xml:space="preserve">3. Аскарова </w:t>
      </w:r>
      <w:proofErr w:type="spellStart"/>
      <w:r w:rsidRPr="003300D8">
        <w:rPr>
          <w:rFonts w:ascii="Times New Roman" w:hAnsi="Times New Roman"/>
          <w:sz w:val="24"/>
          <w:szCs w:val="24"/>
        </w:rPr>
        <w:t>Гульсум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00D8">
        <w:rPr>
          <w:rFonts w:ascii="Times New Roman" w:hAnsi="Times New Roman"/>
          <w:sz w:val="24"/>
          <w:szCs w:val="24"/>
        </w:rPr>
        <w:t>Клышпековна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– д.м.н., профессор (14.00.36 – Аллергология и иммунология, 14.00.11 – Кожные и венерические болезни), ТОО «Казахстанский медицинский университет «ВШОЗ»;</w:t>
      </w:r>
    </w:p>
    <w:p w14:paraId="1E0DE6F0" w14:textId="77777777" w:rsidR="00B95D96" w:rsidRPr="003300D8" w:rsidRDefault="00B95D96" w:rsidP="00B95D96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3300D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300D8">
        <w:rPr>
          <w:rFonts w:ascii="Times New Roman" w:hAnsi="Times New Roman"/>
          <w:sz w:val="24"/>
          <w:szCs w:val="24"/>
        </w:rPr>
        <w:t>Святова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Pr="003300D8">
        <w:rPr>
          <w:rFonts w:ascii="Times New Roman" w:hAnsi="Times New Roman"/>
          <w:sz w:val="24"/>
          <w:szCs w:val="24"/>
        </w:rPr>
        <w:t>Салаватовна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– д.м.н., профессор (03.00.15 – Генетика), АО «Научный центр акушерства, гинекологии и перинатологии».</w:t>
      </w:r>
    </w:p>
    <w:p w14:paraId="0DF99921" w14:textId="77777777" w:rsidR="00B95D96" w:rsidRPr="003300D8" w:rsidRDefault="00B95D96" w:rsidP="00B95D96">
      <w:pPr>
        <w:pStyle w:val="msolistparagraphcxspmiddle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</w:p>
    <w:p w14:paraId="41219C18" w14:textId="76AFE2E2" w:rsidR="00020EA2" w:rsidRPr="003300D8" w:rsidRDefault="00020EA2" w:rsidP="00B95D96">
      <w:pPr>
        <w:pStyle w:val="aa"/>
        <w:tabs>
          <w:tab w:val="left" w:pos="851"/>
        </w:tabs>
        <w:ind w:firstLine="567"/>
        <w:rPr>
          <w:rFonts w:ascii="Times New Roman" w:hAnsi="Times New Roman"/>
          <w:b/>
          <w:bCs/>
          <w:sz w:val="24"/>
          <w:szCs w:val="24"/>
        </w:rPr>
      </w:pPr>
      <w:r w:rsidRPr="003300D8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1B4CAA80" w14:textId="063CD2F2" w:rsidR="00AF6EEB" w:rsidRPr="003300D8" w:rsidRDefault="00AF6EEB" w:rsidP="00AF6EEB">
      <w:pPr>
        <w:pStyle w:val="aa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7" w:name="_Hlk209535466"/>
      <w:bookmarkStart w:id="8" w:name="_Hlk196144486"/>
      <w:bookmarkStart w:id="9" w:name="_Hlk114055299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Ахмедова </w:t>
      </w:r>
      <w:proofErr w:type="spellStart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>Дилором</w:t>
      </w:r>
      <w:proofErr w:type="spellEnd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>Ильхамовна</w:t>
      </w:r>
      <w:proofErr w:type="spellEnd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00D8">
        <w:rPr>
          <w:rFonts w:ascii="Times New Roman" w:hAnsi="Times New Roman"/>
          <w:sz w:val="24"/>
          <w:szCs w:val="24"/>
        </w:rPr>
        <w:t>– д.м.н., профессор (14.00.09 – Педиатрия),</w:t>
      </w:r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 Академик Российской академии естественных наук, профессор кафедры госпитальной педиатрии, народной медицины Ташкентского государственного медицинского университета, Главный педиатр Министерства здравоохранения Республики Узбекистан.</w:t>
      </w:r>
    </w:p>
    <w:p w14:paraId="6735BDE6" w14:textId="05BDCB65" w:rsidR="00AF6EEB" w:rsidRPr="003300D8" w:rsidRDefault="00AF6EEB" w:rsidP="00AF6EEB">
      <w:pPr>
        <w:pStyle w:val="aa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3300D8">
        <w:rPr>
          <w:rFonts w:ascii="Times New Roman" w:hAnsi="Times New Roman"/>
          <w:sz w:val="24"/>
          <w:szCs w:val="24"/>
        </w:rPr>
        <w:t>Моренко</w:t>
      </w:r>
      <w:proofErr w:type="spellEnd"/>
      <w:r w:rsidRPr="003300D8">
        <w:rPr>
          <w:rFonts w:ascii="Times New Roman" w:hAnsi="Times New Roman"/>
          <w:sz w:val="24"/>
          <w:szCs w:val="24"/>
        </w:rPr>
        <w:t xml:space="preserve"> </w:t>
      </w:r>
      <w:bookmarkStart w:id="10" w:name="_Hlk209601298"/>
      <w:r w:rsidRPr="003300D8">
        <w:rPr>
          <w:rFonts w:ascii="Times New Roman" w:hAnsi="Times New Roman"/>
          <w:sz w:val="24"/>
          <w:szCs w:val="24"/>
        </w:rPr>
        <w:t>Марина Алексеевна</w:t>
      </w:r>
      <w:r w:rsidRPr="003300D8">
        <w:rPr>
          <w:rFonts w:ascii="Times New Roman" w:hAnsi="Times New Roman"/>
          <w:sz w:val="24"/>
          <w:szCs w:val="24"/>
          <w:lang w:val="kk-KZ"/>
        </w:rPr>
        <w:t xml:space="preserve"> </w:t>
      </w:r>
      <w:bookmarkEnd w:id="10"/>
      <w:r w:rsidRPr="003300D8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3300D8">
        <w:rPr>
          <w:rFonts w:ascii="Times New Roman" w:hAnsi="Times New Roman"/>
          <w:sz w:val="24"/>
          <w:szCs w:val="24"/>
        </w:rPr>
        <w:t>д.м.н.</w:t>
      </w:r>
      <w:bookmarkStart w:id="11" w:name="_Hlk209601308"/>
      <w:r w:rsidRPr="003300D8">
        <w:rPr>
          <w:rFonts w:ascii="Times New Roman" w:hAnsi="Times New Roman"/>
          <w:sz w:val="24"/>
          <w:szCs w:val="24"/>
        </w:rPr>
        <w:t xml:space="preserve"> (14.00.25 –</w:t>
      </w:r>
      <w:r w:rsidR="00BA6E2A">
        <w:rPr>
          <w:rFonts w:ascii="Times New Roman" w:hAnsi="Times New Roman"/>
          <w:sz w:val="24"/>
          <w:szCs w:val="24"/>
        </w:rPr>
        <w:t xml:space="preserve"> </w:t>
      </w:r>
      <w:r w:rsidRPr="003300D8">
        <w:rPr>
          <w:rFonts w:ascii="Times New Roman" w:hAnsi="Times New Roman"/>
          <w:sz w:val="24"/>
          <w:szCs w:val="24"/>
        </w:rPr>
        <w:t>Фармакология, клиническая фармакология), заведующая кафедрой педиатрии с курсами аллергологии, иммунологии, гематологии и эндокринологии НАО «Медицинский университет Астана».</w:t>
      </w:r>
      <w:bookmarkEnd w:id="11"/>
    </w:p>
    <w:p w14:paraId="7F446ADC" w14:textId="2F66F188" w:rsidR="00696687" w:rsidRPr="003300D8" w:rsidRDefault="00696687" w:rsidP="00AF6EEB">
      <w:pPr>
        <w:pStyle w:val="aa"/>
        <w:numPr>
          <w:ilvl w:val="0"/>
          <w:numId w:val="5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00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Сармулдаева </w:t>
      </w:r>
      <w:bookmarkStart w:id="12" w:name="_Hlk209601941"/>
      <w:r w:rsidRPr="003300D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Шолпан Куанышбековна</w:t>
      </w:r>
      <w:bookmarkEnd w:id="7"/>
      <w:r w:rsidRPr="003300D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bookmarkEnd w:id="12"/>
      <w:r w:rsidR="00EF7E71" w:rsidRPr="003300D8">
        <w:rPr>
          <w:rFonts w:ascii="Times New Roman" w:hAnsi="Times New Roman"/>
          <w:bCs/>
          <w:sz w:val="24"/>
          <w:szCs w:val="24"/>
          <w:shd w:val="clear" w:color="auto" w:fill="FFFFFF"/>
        </w:rPr>
        <w:t>–</w:t>
      </w:r>
      <w:r w:rsidRPr="003300D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D7751" w:rsidRPr="003300D8">
        <w:rPr>
          <w:rFonts w:ascii="Times New Roman" w:hAnsi="Times New Roman"/>
          <w:sz w:val="24"/>
          <w:szCs w:val="24"/>
          <w:shd w:val="clear" w:color="auto" w:fill="FFFFFF"/>
        </w:rPr>
        <w:t>к.м.н.</w:t>
      </w:r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Pr="003300D8">
        <w:rPr>
          <w:rFonts w:ascii="Times New Roman" w:hAnsi="Times New Roman"/>
          <w:sz w:val="24"/>
          <w:szCs w:val="24"/>
        </w:rPr>
        <w:t xml:space="preserve">14.00.01 – Акушерство и гинекология), </w:t>
      </w:r>
      <w:bookmarkStart w:id="13" w:name="_Hlk209601950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>врач</w:t>
      </w:r>
      <w:r w:rsidR="00C2705E"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акушер-гинеколог высшей категории, независимый эксперт фонда науки РК, заместитель директора IRM </w:t>
      </w:r>
      <w:proofErr w:type="spellStart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>Clinic</w:t>
      </w:r>
      <w:proofErr w:type="spellEnd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>Almaty</w:t>
      </w:r>
      <w:proofErr w:type="spellEnd"/>
      <w:r w:rsidRPr="003300D8">
        <w:rPr>
          <w:rFonts w:ascii="Times New Roman" w:hAnsi="Times New Roman"/>
          <w:sz w:val="24"/>
          <w:szCs w:val="24"/>
          <w:shd w:val="clear" w:color="auto" w:fill="FFFFFF"/>
        </w:rPr>
        <w:t xml:space="preserve"> по качеству, доцент кафедры UMB.</w:t>
      </w:r>
      <w:bookmarkEnd w:id="13"/>
    </w:p>
    <w:bookmarkEnd w:id="8"/>
    <w:p w14:paraId="72FF1E69" w14:textId="4C34A6D6" w:rsidR="00DF45C5" w:rsidRPr="003300D8" w:rsidRDefault="00DF45C5" w:rsidP="00B95D96">
      <w:pPr>
        <w:pStyle w:val="aa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9"/>
    <w:p w14:paraId="4D9F8ED0" w14:textId="79DA884E" w:rsidR="007E6A54" w:rsidRPr="003300D8" w:rsidRDefault="007E6A54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300D8">
        <w:rPr>
          <w:rFonts w:ascii="Times New Roman" w:hAnsi="Times New Roman"/>
          <w:b/>
          <w:bCs/>
          <w:sz w:val="24"/>
          <w:szCs w:val="24"/>
        </w:rPr>
        <w:lastRenderedPageBreak/>
        <w:t xml:space="preserve">Защита состоится в </w:t>
      </w:r>
      <w:bookmarkStart w:id="14" w:name="_Hlk196141148"/>
      <w:r w:rsidRPr="003300D8">
        <w:rPr>
          <w:rFonts w:ascii="Times New Roman" w:hAnsi="Times New Roman"/>
          <w:b/>
          <w:bCs/>
          <w:sz w:val="24"/>
          <w:szCs w:val="24"/>
        </w:rPr>
        <w:t>1</w:t>
      </w:r>
      <w:r w:rsidR="00B95D96" w:rsidRPr="003300D8">
        <w:rPr>
          <w:rFonts w:ascii="Times New Roman" w:hAnsi="Times New Roman"/>
          <w:b/>
          <w:bCs/>
          <w:sz w:val="24"/>
          <w:szCs w:val="24"/>
        </w:rPr>
        <w:t>4</w:t>
      </w:r>
      <w:r w:rsidRPr="003300D8">
        <w:rPr>
          <w:rFonts w:ascii="Times New Roman" w:hAnsi="Times New Roman"/>
          <w:b/>
          <w:bCs/>
          <w:sz w:val="24"/>
          <w:szCs w:val="24"/>
        </w:rPr>
        <w:t>.</w:t>
      </w:r>
      <w:r w:rsidR="006411AE" w:rsidRPr="003300D8">
        <w:rPr>
          <w:rFonts w:ascii="Times New Roman" w:hAnsi="Times New Roman"/>
          <w:b/>
          <w:bCs/>
          <w:sz w:val="24"/>
          <w:szCs w:val="24"/>
        </w:rPr>
        <w:t>0</w:t>
      </w:r>
      <w:r w:rsidRPr="003300D8">
        <w:rPr>
          <w:rFonts w:ascii="Times New Roman" w:hAnsi="Times New Roman"/>
          <w:b/>
          <w:bCs/>
          <w:sz w:val="24"/>
          <w:szCs w:val="24"/>
        </w:rPr>
        <w:t xml:space="preserve">0 часов </w:t>
      </w:r>
      <w:r w:rsidR="006411AE" w:rsidRPr="003300D8">
        <w:rPr>
          <w:rFonts w:ascii="Times New Roman" w:hAnsi="Times New Roman"/>
          <w:b/>
          <w:bCs/>
          <w:sz w:val="24"/>
          <w:szCs w:val="24"/>
        </w:rPr>
        <w:t>2</w:t>
      </w:r>
      <w:r w:rsidR="00B95D96" w:rsidRPr="003300D8">
        <w:rPr>
          <w:rFonts w:ascii="Times New Roman" w:hAnsi="Times New Roman"/>
          <w:b/>
          <w:bCs/>
          <w:sz w:val="24"/>
          <w:szCs w:val="24"/>
        </w:rPr>
        <w:t>4 октября</w:t>
      </w:r>
      <w:r w:rsidRPr="003300D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6411AE" w:rsidRPr="003300D8">
        <w:rPr>
          <w:rFonts w:ascii="Times New Roman" w:hAnsi="Times New Roman"/>
          <w:b/>
          <w:bCs/>
          <w:sz w:val="24"/>
          <w:szCs w:val="24"/>
        </w:rPr>
        <w:t>5</w:t>
      </w:r>
      <w:r w:rsidRPr="003300D8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3300D8">
        <w:rPr>
          <w:rFonts w:ascii="Times New Roman" w:hAnsi="Times New Roman"/>
          <w:sz w:val="24"/>
          <w:szCs w:val="24"/>
        </w:rPr>
        <w:t xml:space="preserve"> </w:t>
      </w:r>
      <w:bookmarkEnd w:id="14"/>
      <w:r w:rsidRPr="003300D8">
        <w:rPr>
          <w:rFonts w:ascii="Times New Roman" w:hAnsi="Times New Roman"/>
          <w:sz w:val="24"/>
          <w:szCs w:val="24"/>
        </w:rPr>
        <w:t>в диссертационном совете при Казахстанском медицинском университете «ВШОЗ».</w:t>
      </w:r>
    </w:p>
    <w:p w14:paraId="32C0D26B" w14:textId="77777777" w:rsidR="007E6A54" w:rsidRPr="003300D8" w:rsidRDefault="007E6A54" w:rsidP="00B95D96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300D8">
        <w:rPr>
          <w:rFonts w:ascii="Times New Roman" w:hAnsi="Times New Roman"/>
          <w:sz w:val="24"/>
          <w:szCs w:val="24"/>
        </w:rPr>
        <w:t>Адрес: г. Алматы, ул. Утепова 19а., конференц-зал, 5 этаж</w:t>
      </w:r>
    </w:p>
    <w:p w14:paraId="2A5529B7" w14:textId="77777777" w:rsidR="007E6A54" w:rsidRPr="003300D8" w:rsidRDefault="007E6A54" w:rsidP="00B95D96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bookmarkStart w:id="15" w:name="_Hlk58239018"/>
      <w:bookmarkStart w:id="16" w:name="_Hlk58235451"/>
    </w:p>
    <w:p w14:paraId="202E18F7" w14:textId="77777777" w:rsidR="007E6A54" w:rsidRPr="003300D8" w:rsidRDefault="007E6A54" w:rsidP="00B95D96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r w:rsidRPr="003300D8">
        <w:rPr>
          <w:b/>
          <w:bCs/>
          <w:sz w:val="24"/>
          <w:szCs w:val="24"/>
        </w:rPr>
        <w:t>Ссылка для подключения к конференции Zoom:</w:t>
      </w:r>
    </w:p>
    <w:p w14:paraId="0092B307" w14:textId="77777777" w:rsidR="00056534" w:rsidRPr="003300D8" w:rsidRDefault="00056534" w:rsidP="00056534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ru-KZ"/>
        </w:rPr>
      </w:pPr>
      <w:hyperlink r:id="rId6" w:tgtFrame="_blank" w:history="1"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3300D8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us</w:t>
        </w:r>
        <w:r w:rsidRPr="003300D8">
          <w:rPr>
            <w:rStyle w:val="a3"/>
            <w:rFonts w:ascii="Times New Roman" w:hAnsi="Times New Roman"/>
            <w:sz w:val="24"/>
            <w:szCs w:val="24"/>
          </w:rPr>
          <w:t>02</w:t>
        </w:r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web</w:t>
        </w:r>
        <w:r w:rsidRPr="00330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zoom</w:t>
        </w:r>
        <w:r w:rsidRPr="003300D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us</w:t>
        </w:r>
        <w:r w:rsidRPr="003300D8">
          <w:rPr>
            <w:rStyle w:val="a3"/>
            <w:rFonts w:ascii="Times New Roman" w:hAnsi="Times New Roman"/>
            <w:sz w:val="24"/>
            <w:szCs w:val="24"/>
          </w:rPr>
          <w:t>/</w:t>
        </w:r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j</w:t>
        </w:r>
        <w:r w:rsidRPr="003300D8">
          <w:rPr>
            <w:rStyle w:val="a3"/>
            <w:rFonts w:ascii="Times New Roman" w:hAnsi="Times New Roman"/>
            <w:sz w:val="24"/>
            <w:szCs w:val="24"/>
          </w:rPr>
          <w:t>/2818827485?</w:t>
        </w:r>
        <w:proofErr w:type="spellStart"/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pwd</w:t>
        </w:r>
        <w:proofErr w:type="spellEnd"/>
        <w:r w:rsidRPr="003300D8">
          <w:rPr>
            <w:rStyle w:val="a3"/>
            <w:rFonts w:ascii="Times New Roman" w:hAnsi="Times New Roman"/>
            <w:sz w:val="24"/>
            <w:szCs w:val="24"/>
          </w:rPr>
          <w:t>=</w:t>
        </w:r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Ky</w:t>
        </w:r>
        <w:r w:rsidRPr="003300D8">
          <w:rPr>
            <w:rStyle w:val="a3"/>
            <w:rFonts w:ascii="Times New Roman" w:hAnsi="Times New Roman"/>
            <w:sz w:val="24"/>
            <w:szCs w:val="24"/>
          </w:rPr>
          <w:t>9</w:t>
        </w:r>
        <w:proofErr w:type="spellStart"/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  <w:r w:rsidRPr="003300D8">
          <w:rPr>
            <w:rStyle w:val="a3"/>
            <w:rFonts w:ascii="Times New Roman" w:hAnsi="Times New Roman"/>
            <w:sz w:val="24"/>
            <w:szCs w:val="24"/>
          </w:rPr>
          <w:t>05</w:t>
        </w:r>
        <w:proofErr w:type="spellStart"/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JbmttQm</w:t>
        </w:r>
        <w:proofErr w:type="spellEnd"/>
        <w:r w:rsidRPr="003300D8">
          <w:rPr>
            <w:rStyle w:val="a3"/>
            <w:rFonts w:ascii="Times New Roman" w:hAnsi="Times New Roman"/>
            <w:sz w:val="24"/>
            <w:szCs w:val="24"/>
          </w:rPr>
          <w:t>9</w:t>
        </w:r>
        <w:proofErr w:type="spellStart"/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xSXAxeTJZWlJpUT</w:t>
        </w:r>
        <w:proofErr w:type="spellEnd"/>
        <w:r w:rsidRPr="003300D8">
          <w:rPr>
            <w:rStyle w:val="a3"/>
            <w:rFonts w:ascii="Times New Roman" w:hAnsi="Times New Roman"/>
            <w:sz w:val="24"/>
            <w:szCs w:val="24"/>
          </w:rPr>
          <w:t>09&amp;</w:t>
        </w:r>
        <w:proofErr w:type="spellStart"/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omn</w:t>
        </w:r>
        <w:proofErr w:type="spellEnd"/>
        <w:r w:rsidRPr="003300D8">
          <w:rPr>
            <w:rStyle w:val="a3"/>
            <w:rFonts w:ascii="Times New Roman" w:hAnsi="Times New Roman"/>
            <w:sz w:val="24"/>
            <w:szCs w:val="24"/>
          </w:rPr>
          <w:t>=83954954983</w:t>
        </w:r>
        <w:r w:rsidRPr="003300D8">
          <w:rPr>
            <w:rStyle w:val="a3"/>
            <w:rFonts w:ascii="Times New Roman" w:hAnsi="Times New Roman"/>
            <w:sz w:val="24"/>
            <w:szCs w:val="24"/>
            <w:lang w:val="en-US"/>
          </w:rPr>
          <w:t> </w:t>
        </w:r>
      </w:hyperlink>
      <w:r w:rsidRPr="003300D8">
        <w:rPr>
          <w:rFonts w:ascii="Times New Roman" w:hAnsi="Times New Roman"/>
          <w:sz w:val="24"/>
          <w:szCs w:val="24"/>
          <w:lang w:val="ru-KZ"/>
        </w:rPr>
        <w:t xml:space="preserve"> </w:t>
      </w:r>
    </w:p>
    <w:p w14:paraId="12DAD785" w14:textId="77777777" w:rsidR="00056534" w:rsidRPr="003300D8" w:rsidRDefault="00056534" w:rsidP="00B95D96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  <w:lang w:val="ru-KZ"/>
        </w:rPr>
      </w:pPr>
    </w:p>
    <w:p w14:paraId="12DAC30C" w14:textId="5609649B" w:rsidR="007E6A54" w:rsidRPr="003300D8" w:rsidRDefault="007E6A54" w:rsidP="00B95D96">
      <w:pPr>
        <w:pStyle w:val="TableParagraph"/>
        <w:tabs>
          <w:tab w:val="left" w:pos="851"/>
        </w:tabs>
        <w:ind w:firstLine="567"/>
        <w:rPr>
          <w:sz w:val="24"/>
          <w:szCs w:val="24"/>
        </w:rPr>
      </w:pPr>
      <w:r w:rsidRPr="003300D8">
        <w:rPr>
          <w:b/>
          <w:bCs/>
          <w:sz w:val="24"/>
          <w:szCs w:val="24"/>
        </w:rPr>
        <w:t>Идентификатор конференции</w:t>
      </w:r>
      <w:r w:rsidRPr="003300D8">
        <w:rPr>
          <w:sz w:val="24"/>
          <w:szCs w:val="24"/>
        </w:rPr>
        <w:t>: 281 882 7485</w:t>
      </w:r>
      <w:r w:rsidR="00056534" w:rsidRPr="003300D8">
        <w:rPr>
          <w:sz w:val="24"/>
          <w:szCs w:val="24"/>
        </w:rPr>
        <w:t xml:space="preserve">, </w:t>
      </w:r>
      <w:r w:rsidRPr="003300D8">
        <w:rPr>
          <w:b/>
          <w:bCs/>
          <w:sz w:val="24"/>
          <w:szCs w:val="24"/>
        </w:rPr>
        <w:t>Код доступа</w:t>
      </w:r>
      <w:r w:rsidRPr="003300D8">
        <w:rPr>
          <w:sz w:val="24"/>
          <w:szCs w:val="24"/>
        </w:rPr>
        <w:t xml:space="preserve">: 123456 </w:t>
      </w:r>
    </w:p>
    <w:p w14:paraId="6D796285" w14:textId="77777777" w:rsidR="007E6A54" w:rsidRPr="003300D8" w:rsidRDefault="007E6A54" w:rsidP="00B95D96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</w:p>
    <w:p w14:paraId="64C58D3D" w14:textId="77777777" w:rsidR="007E6A54" w:rsidRPr="003300D8" w:rsidRDefault="007E6A54" w:rsidP="00B95D96">
      <w:pPr>
        <w:pStyle w:val="TableParagraph"/>
        <w:tabs>
          <w:tab w:val="left" w:pos="851"/>
        </w:tabs>
        <w:ind w:firstLine="567"/>
        <w:rPr>
          <w:sz w:val="24"/>
          <w:szCs w:val="24"/>
        </w:rPr>
      </w:pPr>
      <w:r w:rsidRPr="003300D8">
        <w:rPr>
          <w:b/>
          <w:bCs/>
          <w:sz w:val="24"/>
          <w:szCs w:val="24"/>
        </w:rPr>
        <w:t>Секретарь ДС</w:t>
      </w:r>
      <w:r w:rsidRPr="003300D8">
        <w:rPr>
          <w:sz w:val="24"/>
          <w:szCs w:val="24"/>
        </w:rPr>
        <w:t xml:space="preserve">: Тулебаева Индира </w:t>
      </w:r>
      <w:proofErr w:type="spellStart"/>
      <w:r w:rsidRPr="003300D8">
        <w:rPr>
          <w:sz w:val="24"/>
          <w:szCs w:val="24"/>
        </w:rPr>
        <w:t>Казбековна</w:t>
      </w:r>
      <w:bookmarkEnd w:id="15"/>
      <w:proofErr w:type="spellEnd"/>
    </w:p>
    <w:p w14:paraId="09C83FFF" w14:textId="77777777" w:rsidR="007E6A54" w:rsidRPr="00AF6EEB" w:rsidRDefault="007E6A54" w:rsidP="00B95D96">
      <w:pPr>
        <w:pStyle w:val="TableParagraph"/>
        <w:tabs>
          <w:tab w:val="left" w:pos="851"/>
        </w:tabs>
        <w:ind w:firstLine="567"/>
        <w:rPr>
          <w:rStyle w:val="go"/>
          <w:b/>
          <w:bCs/>
          <w:spacing w:val="5"/>
          <w:sz w:val="24"/>
          <w:szCs w:val="24"/>
        </w:rPr>
      </w:pPr>
      <w:proofErr w:type="spellStart"/>
      <w:r w:rsidRPr="003300D8">
        <w:rPr>
          <w:b/>
          <w:bCs/>
          <w:sz w:val="24"/>
          <w:szCs w:val="24"/>
        </w:rPr>
        <w:t>e-mail</w:t>
      </w:r>
      <w:proofErr w:type="spellEnd"/>
      <w:r w:rsidRPr="003300D8">
        <w:rPr>
          <w:b/>
          <w:bCs/>
          <w:sz w:val="24"/>
          <w:szCs w:val="24"/>
        </w:rPr>
        <w:t>: </w:t>
      </w:r>
      <w:hyperlink r:id="rId7" w:history="1">
        <w:r w:rsidRPr="003300D8">
          <w:rPr>
            <w:rStyle w:val="a3"/>
            <w:spacing w:val="5"/>
            <w:sz w:val="24"/>
            <w:szCs w:val="24"/>
          </w:rPr>
          <w:t>tulebayeva.ik@gmail.com</w:t>
        </w:r>
      </w:hyperlink>
      <w:r w:rsidRPr="00AF6EEB">
        <w:rPr>
          <w:rStyle w:val="go"/>
          <w:spacing w:val="5"/>
          <w:sz w:val="24"/>
          <w:szCs w:val="24"/>
        </w:rPr>
        <w:t xml:space="preserve"> </w:t>
      </w:r>
    </w:p>
    <w:bookmarkEnd w:id="16"/>
    <w:p w14:paraId="35893111" w14:textId="77777777" w:rsidR="00001DC7" w:rsidRPr="00AF6EEB" w:rsidRDefault="00001DC7" w:rsidP="00B95D96">
      <w:pPr>
        <w:pStyle w:val="msolistparagraphcxspmiddle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</w:p>
    <w:sectPr w:rsidR="00001DC7" w:rsidRPr="00AF6EEB" w:rsidSect="00EE1E9F">
      <w:pgSz w:w="11906" w:h="16838" w:code="9"/>
      <w:pgMar w:top="709" w:right="567" w:bottom="426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3969"/>
    <w:multiLevelType w:val="hybridMultilevel"/>
    <w:tmpl w:val="3FF405C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E0731BC"/>
    <w:multiLevelType w:val="hybridMultilevel"/>
    <w:tmpl w:val="E7CC2694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955B95"/>
    <w:multiLevelType w:val="hybridMultilevel"/>
    <w:tmpl w:val="E7CC2694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85691"/>
    <w:multiLevelType w:val="hybridMultilevel"/>
    <w:tmpl w:val="769A4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CD5F03"/>
    <w:multiLevelType w:val="hybridMultilevel"/>
    <w:tmpl w:val="39ACCA5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E931DF"/>
    <w:multiLevelType w:val="hybridMultilevel"/>
    <w:tmpl w:val="E4A631AE"/>
    <w:lvl w:ilvl="0" w:tplc="A4F853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F3D48"/>
    <w:multiLevelType w:val="multilevel"/>
    <w:tmpl w:val="6674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0BB2986"/>
    <w:multiLevelType w:val="hybridMultilevel"/>
    <w:tmpl w:val="704464B8"/>
    <w:lvl w:ilvl="0" w:tplc="723286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71FCE"/>
    <w:multiLevelType w:val="hybridMultilevel"/>
    <w:tmpl w:val="E4067D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0078E4"/>
    <w:multiLevelType w:val="hybridMultilevel"/>
    <w:tmpl w:val="39ACCA52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41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56EB4"/>
    <w:multiLevelType w:val="hybridMultilevel"/>
    <w:tmpl w:val="1908874A"/>
    <w:lvl w:ilvl="0" w:tplc="72328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6729">
    <w:abstractNumId w:val="40"/>
  </w:num>
  <w:num w:numId="2" w16cid:durableId="896011022">
    <w:abstractNumId w:val="8"/>
  </w:num>
  <w:num w:numId="3" w16cid:durableId="1368797734">
    <w:abstractNumId w:val="32"/>
  </w:num>
  <w:num w:numId="4" w16cid:durableId="305159506">
    <w:abstractNumId w:val="42"/>
  </w:num>
  <w:num w:numId="5" w16cid:durableId="1825197299">
    <w:abstractNumId w:val="17"/>
  </w:num>
  <w:num w:numId="6" w16cid:durableId="1132213679">
    <w:abstractNumId w:val="24"/>
  </w:num>
  <w:num w:numId="7" w16cid:durableId="950862843">
    <w:abstractNumId w:val="34"/>
  </w:num>
  <w:num w:numId="8" w16cid:durableId="1897886090">
    <w:abstractNumId w:val="41"/>
  </w:num>
  <w:num w:numId="9" w16cid:durableId="2072387351">
    <w:abstractNumId w:val="16"/>
  </w:num>
  <w:num w:numId="10" w16cid:durableId="1624578862">
    <w:abstractNumId w:val="12"/>
  </w:num>
  <w:num w:numId="11" w16cid:durableId="19193625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7354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933492">
    <w:abstractNumId w:val="3"/>
  </w:num>
  <w:num w:numId="14" w16cid:durableId="1816488300">
    <w:abstractNumId w:val="37"/>
  </w:num>
  <w:num w:numId="15" w16cid:durableId="809204392">
    <w:abstractNumId w:val="20"/>
  </w:num>
  <w:num w:numId="16" w16cid:durableId="1484664126">
    <w:abstractNumId w:val="2"/>
  </w:num>
  <w:num w:numId="17" w16cid:durableId="17561976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91746">
    <w:abstractNumId w:val="28"/>
  </w:num>
  <w:num w:numId="19" w16cid:durableId="593364855">
    <w:abstractNumId w:val="5"/>
  </w:num>
  <w:num w:numId="20" w16cid:durableId="356271732">
    <w:abstractNumId w:val="25"/>
  </w:num>
  <w:num w:numId="21" w16cid:durableId="235094340">
    <w:abstractNumId w:val="14"/>
  </w:num>
  <w:num w:numId="22" w16cid:durableId="192572695">
    <w:abstractNumId w:val="15"/>
  </w:num>
  <w:num w:numId="23" w16cid:durableId="1695307830">
    <w:abstractNumId w:val="23"/>
  </w:num>
  <w:num w:numId="24" w16cid:durableId="1153182631">
    <w:abstractNumId w:val="31"/>
  </w:num>
  <w:num w:numId="25" w16cid:durableId="431053906">
    <w:abstractNumId w:val="45"/>
  </w:num>
  <w:num w:numId="26" w16cid:durableId="1519734059">
    <w:abstractNumId w:val="30"/>
  </w:num>
  <w:num w:numId="27" w16cid:durableId="158739855">
    <w:abstractNumId w:val="39"/>
  </w:num>
  <w:num w:numId="28" w16cid:durableId="2017341696">
    <w:abstractNumId w:val="4"/>
  </w:num>
  <w:num w:numId="29" w16cid:durableId="2140415676">
    <w:abstractNumId w:val="22"/>
  </w:num>
  <w:num w:numId="30" w16cid:durableId="463960665">
    <w:abstractNumId w:val="29"/>
  </w:num>
  <w:num w:numId="31" w16cid:durableId="854732522">
    <w:abstractNumId w:val="0"/>
  </w:num>
  <w:num w:numId="32" w16cid:durableId="435946422">
    <w:abstractNumId w:val="6"/>
  </w:num>
  <w:num w:numId="33" w16cid:durableId="268320903">
    <w:abstractNumId w:val="21"/>
  </w:num>
  <w:num w:numId="34" w16cid:durableId="515995535">
    <w:abstractNumId w:val="38"/>
  </w:num>
  <w:num w:numId="35" w16cid:durableId="882181678">
    <w:abstractNumId w:val="1"/>
  </w:num>
  <w:num w:numId="36" w16cid:durableId="1738357844">
    <w:abstractNumId w:val="13"/>
  </w:num>
  <w:num w:numId="37" w16cid:durableId="2065711176">
    <w:abstractNumId w:val="44"/>
  </w:num>
  <w:num w:numId="38" w16cid:durableId="1236357907">
    <w:abstractNumId w:val="33"/>
  </w:num>
  <w:num w:numId="39" w16cid:durableId="2033451122">
    <w:abstractNumId w:val="26"/>
  </w:num>
  <w:num w:numId="40" w16cid:durableId="1146050598">
    <w:abstractNumId w:val="43"/>
  </w:num>
  <w:num w:numId="41" w16cid:durableId="46407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6984885">
    <w:abstractNumId w:val="7"/>
  </w:num>
  <w:num w:numId="43" w16cid:durableId="1198398644">
    <w:abstractNumId w:val="35"/>
  </w:num>
  <w:num w:numId="44" w16cid:durableId="1091245335">
    <w:abstractNumId w:val="19"/>
  </w:num>
  <w:num w:numId="45" w16cid:durableId="863523422">
    <w:abstractNumId w:val="9"/>
  </w:num>
  <w:num w:numId="46" w16cid:durableId="435172954">
    <w:abstractNumId w:val="27"/>
  </w:num>
  <w:num w:numId="47" w16cid:durableId="1239949199">
    <w:abstractNumId w:val="36"/>
  </w:num>
  <w:num w:numId="48" w16cid:durableId="1377898693">
    <w:abstractNumId w:val="18"/>
  </w:num>
  <w:num w:numId="49" w16cid:durableId="524366184">
    <w:abstractNumId w:val="11"/>
  </w:num>
  <w:num w:numId="50" w16cid:durableId="1204555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20351"/>
    <w:rsid w:val="00020EA2"/>
    <w:rsid w:val="000229F6"/>
    <w:rsid w:val="00027FA4"/>
    <w:rsid w:val="00046A42"/>
    <w:rsid w:val="00055799"/>
    <w:rsid w:val="00056534"/>
    <w:rsid w:val="000757C9"/>
    <w:rsid w:val="000766B5"/>
    <w:rsid w:val="0008002F"/>
    <w:rsid w:val="00081260"/>
    <w:rsid w:val="00086B96"/>
    <w:rsid w:val="00092D56"/>
    <w:rsid w:val="000A4256"/>
    <w:rsid w:val="000A5695"/>
    <w:rsid w:val="000A6962"/>
    <w:rsid w:val="000B021B"/>
    <w:rsid w:val="000C51B1"/>
    <w:rsid w:val="000C6F0F"/>
    <w:rsid w:val="000C703A"/>
    <w:rsid w:val="000F7701"/>
    <w:rsid w:val="00116A73"/>
    <w:rsid w:val="0013791F"/>
    <w:rsid w:val="00140418"/>
    <w:rsid w:val="001734BB"/>
    <w:rsid w:val="00175EE6"/>
    <w:rsid w:val="0017637C"/>
    <w:rsid w:val="0018239A"/>
    <w:rsid w:val="00182614"/>
    <w:rsid w:val="00183D17"/>
    <w:rsid w:val="0019036A"/>
    <w:rsid w:val="001A2A5C"/>
    <w:rsid w:val="001A7DC0"/>
    <w:rsid w:val="001B52A0"/>
    <w:rsid w:val="001C070C"/>
    <w:rsid w:val="001D01C9"/>
    <w:rsid w:val="00202810"/>
    <w:rsid w:val="00206BDB"/>
    <w:rsid w:val="0022225D"/>
    <w:rsid w:val="002267D8"/>
    <w:rsid w:val="00242E8C"/>
    <w:rsid w:val="00252887"/>
    <w:rsid w:val="00265520"/>
    <w:rsid w:val="0027459B"/>
    <w:rsid w:val="00277C17"/>
    <w:rsid w:val="002925F0"/>
    <w:rsid w:val="002A734F"/>
    <w:rsid w:val="002B4866"/>
    <w:rsid w:val="002B7ED1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20D2B"/>
    <w:rsid w:val="003300D8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D7751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63642"/>
    <w:rsid w:val="004679CD"/>
    <w:rsid w:val="004812C8"/>
    <w:rsid w:val="00494415"/>
    <w:rsid w:val="00495A81"/>
    <w:rsid w:val="004A4E66"/>
    <w:rsid w:val="004A7EE1"/>
    <w:rsid w:val="004C1ABF"/>
    <w:rsid w:val="004D7CF5"/>
    <w:rsid w:val="004E3EDE"/>
    <w:rsid w:val="004F3E54"/>
    <w:rsid w:val="004F49BF"/>
    <w:rsid w:val="00500802"/>
    <w:rsid w:val="00510328"/>
    <w:rsid w:val="00512324"/>
    <w:rsid w:val="0052323A"/>
    <w:rsid w:val="00525BB2"/>
    <w:rsid w:val="005425CA"/>
    <w:rsid w:val="00544AF8"/>
    <w:rsid w:val="00550F79"/>
    <w:rsid w:val="0056468C"/>
    <w:rsid w:val="0056705C"/>
    <w:rsid w:val="005754EC"/>
    <w:rsid w:val="005877A2"/>
    <w:rsid w:val="005901AF"/>
    <w:rsid w:val="005A1123"/>
    <w:rsid w:val="005B36D7"/>
    <w:rsid w:val="005B41CA"/>
    <w:rsid w:val="005C4030"/>
    <w:rsid w:val="005C5283"/>
    <w:rsid w:val="005E2519"/>
    <w:rsid w:val="005F0E1B"/>
    <w:rsid w:val="00600443"/>
    <w:rsid w:val="00601AFD"/>
    <w:rsid w:val="00610EEC"/>
    <w:rsid w:val="00617FB8"/>
    <w:rsid w:val="00633C7D"/>
    <w:rsid w:val="006411AE"/>
    <w:rsid w:val="0064756E"/>
    <w:rsid w:val="00651960"/>
    <w:rsid w:val="0066263B"/>
    <w:rsid w:val="00673345"/>
    <w:rsid w:val="00673352"/>
    <w:rsid w:val="006926E3"/>
    <w:rsid w:val="00696687"/>
    <w:rsid w:val="006A0A96"/>
    <w:rsid w:val="006A139C"/>
    <w:rsid w:val="006A2F92"/>
    <w:rsid w:val="006C596B"/>
    <w:rsid w:val="006C6D5A"/>
    <w:rsid w:val="006D3F11"/>
    <w:rsid w:val="006E0F81"/>
    <w:rsid w:val="00704473"/>
    <w:rsid w:val="007047E4"/>
    <w:rsid w:val="007209C5"/>
    <w:rsid w:val="007220F4"/>
    <w:rsid w:val="00725028"/>
    <w:rsid w:val="00740580"/>
    <w:rsid w:val="00740849"/>
    <w:rsid w:val="007427D6"/>
    <w:rsid w:val="00750CC6"/>
    <w:rsid w:val="00753417"/>
    <w:rsid w:val="007717AB"/>
    <w:rsid w:val="007752F8"/>
    <w:rsid w:val="00783654"/>
    <w:rsid w:val="007921FF"/>
    <w:rsid w:val="007B04EF"/>
    <w:rsid w:val="007D1192"/>
    <w:rsid w:val="007D6A0E"/>
    <w:rsid w:val="007E360C"/>
    <w:rsid w:val="007E4FCD"/>
    <w:rsid w:val="007E53FE"/>
    <w:rsid w:val="007E6A54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37AA"/>
    <w:rsid w:val="008747C6"/>
    <w:rsid w:val="008935A9"/>
    <w:rsid w:val="008B0B9B"/>
    <w:rsid w:val="008B2B3E"/>
    <w:rsid w:val="008C6704"/>
    <w:rsid w:val="008C7818"/>
    <w:rsid w:val="008E389F"/>
    <w:rsid w:val="008E3B43"/>
    <w:rsid w:val="00906B36"/>
    <w:rsid w:val="00917B8D"/>
    <w:rsid w:val="00924D48"/>
    <w:rsid w:val="00927C07"/>
    <w:rsid w:val="00943DB3"/>
    <w:rsid w:val="00954181"/>
    <w:rsid w:val="00962119"/>
    <w:rsid w:val="0096474C"/>
    <w:rsid w:val="0096532C"/>
    <w:rsid w:val="00986FCC"/>
    <w:rsid w:val="009A0D0F"/>
    <w:rsid w:val="009B42E3"/>
    <w:rsid w:val="009B492D"/>
    <w:rsid w:val="009D3F19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ABB"/>
    <w:rsid w:val="00A525E9"/>
    <w:rsid w:val="00A7306C"/>
    <w:rsid w:val="00A73DA8"/>
    <w:rsid w:val="00A76024"/>
    <w:rsid w:val="00A82DFA"/>
    <w:rsid w:val="00A910BF"/>
    <w:rsid w:val="00AB5847"/>
    <w:rsid w:val="00AC61A8"/>
    <w:rsid w:val="00AE59EC"/>
    <w:rsid w:val="00AE5BD8"/>
    <w:rsid w:val="00AF6EEB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5D96"/>
    <w:rsid w:val="00B9627B"/>
    <w:rsid w:val="00BA06F9"/>
    <w:rsid w:val="00BA493C"/>
    <w:rsid w:val="00BA6E2A"/>
    <w:rsid w:val="00BE09C7"/>
    <w:rsid w:val="00BF35D3"/>
    <w:rsid w:val="00BF3EBF"/>
    <w:rsid w:val="00BF55BF"/>
    <w:rsid w:val="00BF5A95"/>
    <w:rsid w:val="00C04846"/>
    <w:rsid w:val="00C07572"/>
    <w:rsid w:val="00C11C67"/>
    <w:rsid w:val="00C13AC5"/>
    <w:rsid w:val="00C207AA"/>
    <w:rsid w:val="00C2705E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15DC7"/>
    <w:rsid w:val="00D32F88"/>
    <w:rsid w:val="00D433F7"/>
    <w:rsid w:val="00D52A61"/>
    <w:rsid w:val="00D54262"/>
    <w:rsid w:val="00D561EC"/>
    <w:rsid w:val="00D657F3"/>
    <w:rsid w:val="00D71DDB"/>
    <w:rsid w:val="00D7799A"/>
    <w:rsid w:val="00D92786"/>
    <w:rsid w:val="00D97708"/>
    <w:rsid w:val="00DA13DA"/>
    <w:rsid w:val="00DA175F"/>
    <w:rsid w:val="00DA695C"/>
    <w:rsid w:val="00DB0814"/>
    <w:rsid w:val="00DC2C6A"/>
    <w:rsid w:val="00DD0E90"/>
    <w:rsid w:val="00DD567E"/>
    <w:rsid w:val="00DE7D60"/>
    <w:rsid w:val="00DF45C5"/>
    <w:rsid w:val="00DF59C5"/>
    <w:rsid w:val="00DF70E7"/>
    <w:rsid w:val="00E3311D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D0A45"/>
    <w:rsid w:val="00ED0B20"/>
    <w:rsid w:val="00EE0B03"/>
    <w:rsid w:val="00EE1E9F"/>
    <w:rsid w:val="00EF233A"/>
    <w:rsid w:val="00EF3795"/>
    <w:rsid w:val="00EF47B2"/>
    <w:rsid w:val="00EF4F16"/>
    <w:rsid w:val="00EF7E71"/>
    <w:rsid w:val="00F11233"/>
    <w:rsid w:val="00F177EB"/>
    <w:rsid w:val="00F20841"/>
    <w:rsid w:val="00F23513"/>
    <w:rsid w:val="00F30F99"/>
    <w:rsid w:val="00F31B3A"/>
    <w:rsid w:val="00F344CB"/>
    <w:rsid w:val="00F36809"/>
    <w:rsid w:val="00F4395C"/>
    <w:rsid w:val="00F5260B"/>
    <w:rsid w:val="00F57677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a7">
    <w:name w:val="Обычный (веб)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425841"/>
    <w:rPr>
      <w:b/>
      <w:bCs/>
    </w:rPr>
  </w:style>
  <w:style w:type="character" w:styleId="a9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a">
    <w:name w:val="No Spacing"/>
    <w:aliases w:val="Этот бля,Этот"/>
    <w:link w:val="ab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b">
    <w:name w:val="Без интервала Знак"/>
    <w:aliases w:val="Этот бля Знак,Этот Знак"/>
    <w:link w:val="aa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e">
    <w:name w:val="Таймс"/>
    <w:basedOn w:val="a"/>
    <w:link w:val="af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Таймс Знак"/>
    <w:link w:val="ae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e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&amp;omn=839549549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816-F4D0-4B73-BF29-52D0C74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386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9</cp:revision>
  <cp:lastPrinted>2025-09-24T05:13:00Z</cp:lastPrinted>
  <dcterms:created xsi:type="dcterms:W3CDTF">2025-09-24T04:14:00Z</dcterms:created>
  <dcterms:modified xsi:type="dcterms:W3CDTF">2025-09-29T10:11:00Z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a628031d-9dcf-4b3f-90f5-99656fd7bceb</vt:lpwstr>
  </property>
</Properties>
</file>