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AC90" w14:textId="5D3D3544" w:rsidR="00DE2D66" w:rsidRPr="00121D81" w:rsidRDefault="00DE2D66" w:rsidP="00D812DA">
      <w:pPr>
        <w:spacing w:after="0" w:line="240" w:lineRule="auto"/>
        <w:rPr>
          <w:rFonts w:ascii="Times New Roman" w:eastAsia="Times New Roman" w:hAnsi="Times New Roman" w:cs="Times New Roman"/>
          <w:color w:val="444444"/>
          <w:sz w:val="28"/>
          <w:szCs w:val="28"/>
          <w:lang w:val="kk-KZ"/>
        </w:rPr>
      </w:pPr>
    </w:p>
    <w:p w14:paraId="10314DA5" w14:textId="6830C600" w:rsidR="00DE2D66" w:rsidRDefault="00DE2D66" w:rsidP="00D812DA">
      <w:pPr>
        <w:spacing w:after="0" w:line="240" w:lineRule="auto"/>
        <w:rPr>
          <w:rFonts w:ascii="Times New Roman" w:eastAsia="Times New Roman" w:hAnsi="Times New Roman" w:cs="Times New Roman"/>
          <w:color w:val="444444"/>
          <w:sz w:val="28"/>
          <w:szCs w:val="28"/>
        </w:rPr>
      </w:pPr>
    </w:p>
    <w:p w14:paraId="3228ED01" w14:textId="77777777" w:rsidR="00D812DA" w:rsidRPr="00DE2D66" w:rsidRDefault="00D812DA" w:rsidP="00D812DA">
      <w:pPr>
        <w:spacing w:after="0" w:line="240" w:lineRule="auto"/>
        <w:rPr>
          <w:rFonts w:ascii="Times New Roman" w:eastAsia="Times New Roman" w:hAnsi="Times New Roman" w:cs="Times New Roman"/>
          <w:color w:val="444444"/>
          <w:sz w:val="28"/>
          <w:szCs w:val="28"/>
        </w:rPr>
      </w:pPr>
    </w:p>
    <w:p w14:paraId="72EE0563" w14:textId="4105E6C9" w:rsidR="00DE2D66" w:rsidRPr="00DE2D66" w:rsidRDefault="00DE2D66" w:rsidP="00D812DA">
      <w:pPr>
        <w:spacing w:after="0" w:line="240" w:lineRule="auto"/>
        <w:jc w:val="center"/>
        <w:rPr>
          <w:rFonts w:ascii="Times New Roman" w:eastAsia="Times New Roman" w:hAnsi="Times New Roman" w:cs="Times New Roman"/>
          <w:b/>
          <w:bCs/>
          <w:sz w:val="28"/>
          <w:szCs w:val="28"/>
        </w:rPr>
      </w:pPr>
      <w:r w:rsidRPr="00DE2D66">
        <w:rPr>
          <w:rFonts w:ascii="Times New Roman" w:eastAsia="Times New Roman" w:hAnsi="Times New Roman" w:cs="Times New Roman"/>
          <w:b/>
          <w:bCs/>
          <w:sz w:val="28"/>
          <w:szCs w:val="28"/>
        </w:rPr>
        <w:t>Справка</w:t>
      </w:r>
    </w:p>
    <w:p w14:paraId="3F82D225" w14:textId="3F834E44" w:rsidR="00DE2D66" w:rsidRDefault="00DE2D66" w:rsidP="00D812DA">
      <w:pPr>
        <w:spacing w:after="0" w:line="240" w:lineRule="auto"/>
        <w:jc w:val="center"/>
        <w:rPr>
          <w:rFonts w:ascii="Times New Roman" w:hAnsi="Times New Roman" w:cs="Times New Roman"/>
          <w:b/>
          <w:bCs/>
          <w:sz w:val="28"/>
          <w:szCs w:val="28"/>
        </w:rPr>
      </w:pPr>
      <w:r w:rsidRPr="00DE2D66">
        <w:rPr>
          <w:rFonts w:ascii="Times New Roman" w:eastAsia="Times New Roman" w:hAnsi="Times New Roman" w:cs="Times New Roman"/>
          <w:b/>
          <w:bCs/>
          <w:sz w:val="28"/>
          <w:szCs w:val="28"/>
        </w:rPr>
        <w:t>о соискателе ученого звания</w:t>
      </w:r>
      <w:r w:rsidRPr="00DE2D66">
        <w:rPr>
          <w:rFonts w:ascii="Times New Roman" w:hAnsi="Times New Roman" w:cs="Times New Roman"/>
          <w:b/>
          <w:bCs/>
          <w:sz w:val="28"/>
          <w:szCs w:val="28"/>
        </w:rPr>
        <w:t xml:space="preserve"> ассоциированного профессора</w:t>
      </w:r>
    </w:p>
    <w:p w14:paraId="12F6DC15" w14:textId="36F070F0" w:rsidR="00F46BBF" w:rsidRPr="00F905F7" w:rsidRDefault="00DE2D66" w:rsidP="00F46BBF">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по научному направлению </w:t>
      </w:r>
      <w:r w:rsidR="00F46BBF" w:rsidRPr="00F46BBF">
        <w:rPr>
          <w:rFonts w:ascii="Times New Roman" w:hAnsi="Times New Roman" w:cs="Times New Roman"/>
          <w:b/>
          <w:bCs/>
          <w:sz w:val="28"/>
          <w:szCs w:val="28"/>
        </w:rPr>
        <w:t>30</w:t>
      </w:r>
      <w:r w:rsidR="00B113C9">
        <w:rPr>
          <w:rFonts w:ascii="Times New Roman" w:hAnsi="Times New Roman" w:cs="Times New Roman"/>
          <w:b/>
          <w:bCs/>
          <w:sz w:val="28"/>
          <w:szCs w:val="28"/>
        </w:rPr>
        <w:t>300</w:t>
      </w:r>
      <w:r w:rsidR="00F46BBF" w:rsidRPr="00F46BBF">
        <w:rPr>
          <w:rFonts w:ascii="Times New Roman" w:hAnsi="Times New Roman" w:cs="Times New Roman"/>
          <w:b/>
          <w:bCs/>
          <w:sz w:val="28"/>
          <w:szCs w:val="28"/>
        </w:rPr>
        <w:t xml:space="preserve"> </w:t>
      </w:r>
      <w:r w:rsidR="00B113C9">
        <w:rPr>
          <w:rFonts w:ascii="Times New Roman" w:hAnsi="Times New Roman" w:cs="Times New Roman"/>
          <w:b/>
          <w:bCs/>
          <w:sz w:val="28"/>
          <w:szCs w:val="28"/>
          <w:lang w:val="kk-KZ"/>
        </w:rPr>
        <w:t>–</w:t>
      </w:r>
      <w:r w:rsidR="004B56EA">
        <w:rPr>
          <w:rFonts w:ascii="Times New Roman" w:hAnsi="Times New Roman" w:cs="Times New Roman"/>
          <w:b/>
          <w:bCs/>
          <w:sz w:val="28"/>
          <w:szCs w:val="28"/>
          <w:lang w:val="kk-KZ"/>
        </w:rPr>
        <w:t xml:space="preserve"> </w:t>
      </w:r>
      <w:r w:rsidR="00B113C9">
        <w:rPr>
          <w:rFonts w:ascii="Times New Roman" w:hAnsi="Times New Roman" w:cs="Times New Roman"/>
          <w:b/>
          <w:bCs/>
          <w:sz w:val="28"/>
          <w:szCs w:val="28"/>
        </w:rPr>
        <w:t>Наук</w:t>
      </w:r>
      <w:r w:rsidR="00E37A12">
        <w:rPr>
          <w:rFonts w:ascii="Times New Roman" w:hAnsi="Times New Roman" w:cs="Times New Roman"/>
          <w:b/>
          <w:bCs/>
          <w:sz w:val="28"/>
          <w:szCs w:val="28"/>
        </w:rPr>
        <w:t>и</w:t>
      </w:r>
      <w:r w:rsidR="00B113C9">
        <w:rPr>
          <w:rFonts w:ascii="Times New Roman" w:hAnsi="Times New Roman" w:cs="Times New Roman"/>
          <w:b/>
          <w:bCs/>
          <w:sz w:val="28"/>
          <w:szCs w:val="28"/>
        </w:rPr>
        <w:t xml:space="preserve"> о здоровье</w:t>
      </w:r>
    </w:p>
    <w:p w14:paraId="48395973" w14:textId="77777777" w:rsidR="00D812DA" w:rsidRPr="00F46BBF" w:rsidRDefault="00D812DA" w:rsidP="00F46BBF">
      <w:pPr>
        <w:spacing w:after="0" w:line="240" w:lineRule="auto"/>
        <w:rPr>
          <w:rFonts w:ascii="Times New Roman" w:hAnsi="Times New Roman" w:cs="Times New Roman"/>
          <w:b/>
          <w:bCs/>
          <w:sz w:val="28"/>
          <w:szCs w:val="28"/>
          <w:lang w:val="kk-KZ"/>
        </w:rPr>
      </w:pPr>
    </w:p>
    <w:tbl>
      <w:tblPr>
        <w:tblStyle w:val="a4"/>
        <w:tblW w:w="0" w:type="auto"/>
        <w:tblLook w:val="04A0" w:firstRow="1" w:lastRow="0" w:firstColumn="1" w:lastColumn="0" w:noHBand="0" w:noVBand="1"/>
      </w:tblPr>
      <w:tblGrid>
        <w:gridCol w:w="496"/>
        <w:gridCol w:w="3386"/>
        <w:gridCol w:w="5463"/>
      </w:tblGrid>
      <w:tr w:rsidR="006E4FDB" w14:paraId="4EFDAEA1" w14:textId="77777777" w:rsidTr="00B131FD">
        <w:tc>
          <w:tcPr>
            <w:tcW w:w="421" w:type="dxa"/>
          </w:tcPr>
          <w:p w14:paraId="68368857" w14:textId="39183582"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1</w:t>
            </w:r>
          </w:p>
        </w:tc>
        <w:tc>
          <w:tcPr>
            <w:tcW w:w="3402" w:type="dxa"/>
          </w:tcPr>
          <w:p w14:paraId="0F1968BF" w14:textId="0F1DB60E"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Фамилия, имя,</w:t>
            </w:r>
            <w:r>
              <w:rPr>
                <w:rFonts w:ascii="Times New Roman" w:hAnsi="Times New Roman" w:cs="Times New Roman"/>
                <w:sz w:val="28"/>
                <w:szCs w:val="28"/>
              </w:rPr>
              <w:t xml:space="preserve"> </w:t>
            </w:r>
            <w:r w:rsidRPr="00DE2D66">
              <w:rPr>
                <w:rFonts w:ascii="Times New Roman" w:hAnsi="Times New Roman" w:cs="Times New Roman"/>
                <w:sz w:val="28"/>
                <w:szCs w:val="28"/>
              </w:rPr>
              <w:t>отчество</w:t>
            </w:r>
            <w:r>
              <w:rPr>
                <w:rFonts w:ascii="Times New Roman" w:hAnsi="Times New Roman" w:cs="Times New Roman"/>
                <w:sz w:val="28"/>
                <w:szCs w:val="28"/>
              </w:rPr>
              <w:t xml:space="preserve"> (при его наличии)</w:t>
            </w:r>
          </w:p>
        </w:tc>
        <w:tc>
          <w:tcPr>
            <w:tcW w:w="5522" w:type="dxa"/>
            <w:shd w:val="clear" w:color="auto" w:fill="auto"/>
          </w:tcPr>
          <w:p w14:paraId="5CD41385" w14:textId="1F7F08EC" w:rsidR="00DE2D66" w:rsidRPr="00B131FD" w:rsidRDefault="000A108C" w:rsidP="00DE2D66">
            <w:pPr>
              <w:jc w:val="center"/>
              <w:rPr>
                <w:rFonts w:ascii="Times New Roman" w:hAnsi="Times New Roman" w:cs="Times New Roman"/>
                <w:sz w:val="28"/>
                <w:szCs w:val="28"/>
                <w:lang w:val="kk-KZ"/>
              </w:rPr>
            </w:pPr>
            <w:r w:rsidRPr="00B131FD">
              <w:rPr>
                <w:rFonts w:ascii="Times New Roman" w:hAnsi="Times New Roman" w:cs="Times New Roman"/>
                <w:sz w:val="28"/>
                <w:szCs w:val="28"/>
                <w:lang w:val="kk-KZ"/>
              </w:rPr>
              <w:t>Бримжанова Маржан Дихановна</w:t>
            </w:r>
          </w:p>
        </w:tc>
      </w:tr>
      <w:tr w:rsidR="006E4FDB" w14:paraId="39894283" w14:textId="77777777" w:rsidTr="00DE2D66">
        <w:tc>
          <w:tcPr>
            <w:tcW w:w="421" w:type="dxa"/>
          </w:tcPr>
          <w:p w14:paraId="7521441B" w14:textId="71071E09"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2</w:t>
            </w:r>
          </w:p>
        </w:tc>
        <w:tc>
          <w:tcPr>
            <w:tcW w:w="3402" w:type="dxa"/>
          </w:tcPr>
          <w:p w14:paraId="183EB60C" w14:textId="6C8C5123"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522" w:type="dxa"/>
          </w:tcPr>
          <w:p w14:paraId="38DAB61D" w14:textId="1B28C856" w:rsidR="00E55FD3" w:rsidRPr="000F3804" w:rsidRDefault="000F3804" w:rsidP="00DE2D66">
            <w:pPr>
              <w:rPr>
                <w:rFonts w:ascii="Times New Roman" w:hAnsi="Times New Roman" w:cs="Times New Roman"/>
                <w:sz w:val="28"/>
                <w:szCs w:val="28"/>
              </w:rPr>
            </w:pPr>
            <w:r w:rsidRPr="002E088D">
              <w:rPr>
                <w:rFonts w:ascii="Times New Roman" w:hAnsi="Times New Roman" w:cs="Times New Roman"/>
                <w:sz w:val="28"/>
                <w:szCs w:val="28"/>
              </w:rPr>
              <w:t>2</w:t>
            </w:r>
            <w:r w:rsidR="00A32988" w:rsidRPr="002E088D">
              <w:rPr>
                <w:rFonts w:ascii="Times New Roman" w:hAnsi="Times New Roman" w:cs="Times New Roman"/>
                <w:sz w:val="28"/>
                <w:szCs w:val="28"/>
              </w:rPr>
              <w:t>2</w:t>
            </w:r>
            <w:r w:rsidRPr="002E088D">
              <w:rPr>
                <w:rFonts w:ascii="Times New Roman" w:hAnsi="Times New Roman" w:cs="Times New Roman"/>
                <w:sz w:val="28"/>
                <w:szCs w:val="28"/>
              </w:rPr>
              <w:t>/</w:t>
            </w:r>
            <w:r w:rsidR="00A32988" w:rsidRPr="002E088D">
              <w:rPr>
                <w:rFonts w:ascii="Times New Roman" w:hAnsi="Times New Roman" w:cs="Times New Roman"/>
                <w:sz w:val="28"/>
                <w:szCs w:val="28"/>
              </w:rPr>
              <w:t>05</w:t>
            </w:r>
            <w:r w:rsidRPr="002E088D">
              <w:rPr>
                <w:rFonts w:ascii="Times New Roman" w:hAnsi="Times New Roman" w:cs="Times New Roman"/>
                <w:sz w:val="28"/>
                <w:szCs w:val="28"/>
              </w:rPr>
              <w:t>/20</w:t>
            </w:r>
            <w:r w:rsidR="00A32988" w:rsidRPr="002E088D">
              <w:rPr>
                <w:rFonts w:ascii="Times New Roman" w:hAnsi="Times New Roman" w:cs="Times New Roman"/>
                <w:sz w:val="28"/>
                <w:szCs w:val="28"/>
              </w:rPr>
              <w:t>18</w:t>
            </w:r>
            <w:r w:rsidRPr="002E088D">
              <w:rPr>
                <w:rFonts w:ascii="Times New Roman" w:hAnsi="Times New Roman" w:cs="Times New Roman"/>
                <w:sz w:val="28"/>
                <w:szCs w:val="28"/>
              </w:rPr>
              <w:t xml:space="preserve"> присуждена ученая степень </w:t>
            </w:r>
            <w:r w:rsidR="00D17E8B" w:rsidRPr="002E088D">
              <w:rPr>
                <w:rFonts w:ascii="Times New Roman" w:hAnsi="Times New Roman" w:cs="Times New Roman"/>
                <w:sz w:val="28"/>
                <w:szCs w:val="28"/>
                <w:lang w:val="kk-KZ"/>
              </w:rPr>
              <w:t xml:space="preserve">доктора философии </w:t>
            </w:r>
            <w:r w:rsidR="00D17E8B" w:rsidRPr="002E088D">
              <w:rPr>
                <w:rFonts w:ascii="Times New Roman" w:hAnsi="Times New Roman" w:cs="Times New Roman"/>
                <w:sz w:val="28"/>
                <w:szCs w:val="28"/>
              </w:rPr>
              <w:t>(</w:t>
            </w:r>
            <w:r w:rsidR="00D17E8B" w:rsidRPr="002E088D">
              <w:rPr>
                <w:rFonts w:ascii="Times New Roman" w:hAnsi="Times New Roman" w:cs="Times New Roman"/>
                <w:sz w:val="28"/>
                <w:szCs w:val="28"/>
                <w:lang w:val="en-US"/>
              </w:rPr>
              <w:t>PhD</w:t>
            </w:r>
            <w:r w:rsidR="00D17E8B" w:rsidRPr="002E088D">
              <w:rPr>
                <w:rFonts w:ascii="Times New Roman" w:hAnsi="Times New Roman" w:cs="Times New Roman"/>
                <w:sz w:val="28"/>
                <w:szCs w:val="28"/>
              </w:rPr>
              <w:t>)</w:t>
            </w:r>
            <w:r w:rsidRPr="002E088D">
              <w:rPr>
                <w:rFonts w:ascii="Times New Roman" w:hAnsi="Times New Roman" w:cs="Times New Roman"/>
                <w:sz w:val="28"/>
                <w:szCs w:val="28"/>
              </w:rPr>
              <w:t xml:space="preserve"> </w:t>
            </w:r>
            <w:r w:rsidR="00E60A08" w:rsidRPr="002E088D">
              <w:rPr>
                <w:rFonts w:ascii="Times New Roman" w:hAnsi="Times New Roman" w:cs="Times New Roman"/>
                <w:i/>
                <w:sz w:val="28"/>
                <w:szCs w:val="28"/>
              </w:rPr>
              <w:t>(решение КК</w:t>
            </w:r>
            <w:r w:rsidRPr="002E088D">
              <w:rPr>
                <w:rFonts w:ascii="Times New Roman" w:hAnsi="Times New Roman" w:cs="Times New Roman"/>
                <w:i/>
                <w:sz w:val="28"/>
                <w:szCs w:val="28"/>
              </w:rPr>
              <w:t>СОН МОН РК протокол №8</w:t>
            </w:r>
            <w:r w:rsidR="00A32988" w:rsidRPr="002E088D">
              <w:rPr>
                <w:rFonts w:ascii="Times New Roman" w:hAnsi="Times New Roman" w:cs="Times New Roman"/>
                <w:i/>
                <w:sz w:val="28"/>
                <w:szCs w:val="28"/>
              </w:rPr>
              <w:t>02</w:t>
            </w:r>
            <w:r w:rsidRPr="002E088D">
              <w:rPr>
                <w:rFonts w:ascii="Times New Roman" w:hAnsi="Times New Roman" w:cs="Times New Roman"/>
                <w:i/>
                <w:sz w:val="28"/>
                <w:szCs w:val="28"/>
              </w:rPr>
              <w:t>).</w:t>
            </w:r>
          </w:p>
        </w:tc>
      </w:tr>
      <w:tr w:rsidR="006E4FDB" w14:paraId="4A89E9CF" w14:textId="77777777" w:rsidTr="00DE2D66">
        <w:tc>
          <w:tcPr>
            <w:tcW w:w="421" w:type="dxa"/>
          </w:tcPr>
          <w:p w14:paraId="61C97C78" w14:textId="0347B569"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3</w:t>
            </w:r>
          </w:p>
        </w:tc>
        <w:tc>
          <w:tcPr>
            <w:tcW w:w="3402" w:type="dxa"/>
          </w:tcPr>
          <w:p w14:paraId="09B9027B" w14:textId="5C5E3DE1"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Ученое звание, дата присуждения</w:t>
            </w:r>
          </w:p>
        </w:tc>
        <w:tc>
          <w:tcPr>
            <w:tcW w:w="5522" w:type="dxa"/>
          </w:tcPr>
          <w:p w14:paraId="19A0D7F7" w14:textId="0208A004" w:rsidR="00DE2D66" w:rsidRPr="00DE2D66" w:rsidRDefault="00E55FD3" w:rsidP="00DE2D66">
            <w:pPr>
              <w:rPr>
                <w:rFonts w:ascii="Times New Roman" w:hAnsi="Times New Roman" w:cs="Times New Roman"/>
                <w:sz w:val="28"/>
                <w:szCs w:val="28"/>
              </w:rPr>
            </w:pPr>
            <w:r>
              <w:rPr>
                <w:rFonts w:ascii="Times New Roman" w:hAnsi="Times New Roman" w:cs="Times New Roman"/>
                <w:sz w:val="28"/>
                <w:szCs w:val="28"/>
              </w:rPr>
              <w:t>-</w:t>
            </w:r>
          </w:p>
        </w:tc>
      </w:tr>
      <w:tr w:rsidR="006E4FDB" w14:paraId="6F754033" w14:textId="77777777" w:rsidTr="00DE2D66">
        <w:tc>
          <w:tcPr>
            <w:tcW w:w="421" w:type="dxa"/>
          </w:tcPr>
          <w:p w14:paraId="27DB8431" w14:textId="758B7D02"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4</w:t>
            </w:r>
          </w:p>
        </w:tc>
        <w:tc>
          <w:tcPr>
            <w:tcW w:w="3402" w:type="dxa"/>
          </w:tcPr>
          <w:p w14:paraId="2B6B050C" w14:textId="70C99EE8" w:rsidR="00DE2D66" w:rsidRPr="00DE2D66" w:rsidRDefault="00DE2D66" w:rsidP="00DE2D66">
            <w:pPr>
              <w:tabs>
                <w:tab w:val="left" w:pos="206"/>
              </w:tabs>
              <w:rPr>
                <w:rFonts w:ascii="Times New Roman" w:hAnsi="Times New Roman" w:cs="Times New Roman"/>
                <w:sz w:val="28"/>
                <w:szCs w:val="28"/>
              </w:rPr>
            </w:pPr>
            <w:r w:rsidRPr="00DE2D66">
              <w:rPr>
                <w:rFonts w:ascii="Times New Roman" w:hAnsi="Times New Roman" w:cs="Times New Roman"/>
                <w:sz w:val="28"/>
                <w:szCs w:val="28"/>
              </w:rPr>
              <w:t>Почетное звание, дата присуждения</w:t>
            </w:r>
          </w:p>
        </w:tc>
        <w:tc>
          <w:tcPr>
            <w:tcW w:w="5522" w:type="dxa"/>
          </w:tcPr>
          <w:p w14:paraId="43AD6E82" w14:textId="1FEF624B" w:rsidR="00DE2D66" w:rsidRPr="00DE2D66" w:rsidRDefault="00E55FD3" w:rsidP="00DE2D66">
            <w:pPr>
              <w:rPr>
                <w:rFonts w:ascii="Times New Roman" w:hAnsi="Times New Roman" w:cs="Times New Roman"/>
                <w:sz w:val="28"/>
                <w:szCs w:val="28"/>
              </w:rPr>
            </w:pPr>
            <w:r>
              <w:rPr>
                <w:rFonts w:ascii="Times New Roman" w:hAnsi="Times New Roman" w:cs="Times New Roman"/>
                <w:sz w:val="28"/>
                <w:szCs w:val="28"/>
              </w:rPr>
              <w:t>-</w:t>
            </w:r>
          </w:p>
        </w:tc>
      </w:tr>
      <w:tr w:rsidR="006E4FDB" w14:paraId="0016EA5A" w14:textId="77777777" w:rsidTr="00DE2D66">
        <w:tc>
          <w:tcPr>
            <w:tcW w:w="421" w:type="dxa"/>
          </w:tcPr>
          <w:p w14:paraId="002CCF9B" w14:textId="1E712454"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5</w:t>
            </w:r>
          </w:p>
        </w:tc>
        <w:tc>
          <w:tcPr>
            <w:tcW w:w="3402" w:type="dxa"/>
          </w:tcPr>
          <w:p w14:paraId="52251026" w14:textId="3500B1BC"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Должность (дата и номер приказа о назначении на должность)</w:t>
            </w:r>
          </w:p>
        </w:tc>
        <w:tc>
          <w:tcPr>
            <w:tcW w:w="5522" w:type="dxa"/>
          </w:tcPr>
          <w:p w14:paraId="5DCD8D7E" w14:textId="65B28F1F" w:rsidR="006815F7" w:rsidRDefault="000A108C" w:rsidP="00160DDD">
            <w:pPr>
              <w:jc w:val="both"/>
              <w:rPr>
                <w:rFonts w:ascii="Times New Roman" w:hAnsi="Times New Roman" w:cs="Times New Roman"/>
                <w:sz w:val="28"/>
                <w:szCs w:val="28"/>
                <w:lang w:val="kk-KZ"/>
              </w:rPr>
            </w:pPr>
            <w:r>
              <w:rPr>
                <w:rFonts w:ascii="Times New Roman" w:hAnsi="Times New Roman" w:cs="Times New Roman"/>
                <w:sz w:val="28"/>
                <w:szCs w:val="28"/>
                <w:lang w:val="kk-KZ"/>
              </w:rPr>
              <w:t>Д</w:t>
            </w:r>
            <w:proofErr w:type="spellStart"/>
            <w:r w:rsidRPr="000A108C">
              <w:rPr>
                <w:rFonts w:ascii="Times New Roman" w:hAnsi="Times New Roman" w:cs="Times New Roman"/>
                <w:sz w:val="28"/>
                <w:szCs w:val="28"/>
              </w:rPr>
              <w:t>октор</w:t>
            </w:r>
            <w:proofErr w:type="spellEnd"/>
            <w:r w:rsidRPr="000A108C">
              <w:rPr>
                <w:rFonts w:ascii="Times New Roman" w:hAnsi="Times New Roman" w:cs="Times New Roman"/>
                <w:sz w:val="28"/>
                <w:szCs w:val="28"/>
              </w:rPr>
              <w:t xml:space="preserve"> PhD, доцент к</w:t>
            </w:r>
            <w:r w:rsidR="00E37A12">
              <w:rPr>
                <w:rFonts w:ascii="Times New Roman" w:hAnsi="Times New Roman" w:cs="Times New Roman"/>
                <w:sz w:val="28"/>
                <w:szCs w:val="28"/>
              </w:rPr>
              <w:t>урса</w:t>
            </w:r>
            <w:r w:rsidRPr="000A108C">
              <w:rPr>
                <w:rFonts w:ascii="Times New Roman" w:hAnsi="Times New Roman" w:cs="Times New Roman"/>
                <w:sz w:val="28"/>
                <w:szCs w:val="28"/>
              </w:rPr>
              <w:t xml:space="preserve"> </w:t>
            </w:r>
            <w:r w:rsidR="00E37A12">
              <w:rPr>
                <w:rFonts w:ascii="Times New Roman" w:hAnsi="Times New Roman" w:cs="Times New Roman"/>
                <w:sz w:val="28"/>
                <w:szCs w:val="28"/>
              </w:rPr>
              <w:t>«</w:t>
            </w:r>
            <w:r w:rsidRPr="000A108C">
              <w:rPr>
                <w:rFonts w:ascii="Times New Roman" w:hAnsi="Times New Roman" w:cs="Times New Roman"/>
                <w:sz w:val="28"/>
                <w:szCs w:val="28"/>
              </w:rPr>
              <w:t xml:space="preserve">Экономики </w:t>
            </w:r>
            <w:r w:rsidR="00E37A12">
              <w:rPr>
                <w:rFonts w:ascii="Times New Roman" w:hAnsi="Times New Roman" w:cs="Times New Roman"/>
                <w:sz w:val="28"/>
                <w:szCs w:val="28"/>
              </w:rPr>
              <w:t xml:space="preserve">в </w:t>
            </w:r>
            <w:r w:rsidRPr="000A108C">
              <w:rPr>
                <w:rFonts w:ascii="Times New Roman" w:hAnsi="Times New Roman" w:cs="Times New Roman"/>
                <w:sz w:val="28"/>
                <w:szCs w:val="28"/>
              </w:rPr>
              <w:t>здравоохранени</w:t>
            </w:r>
            <w:r w:rsidR="00E37A12">
              <w:rPr>
                <w:rFonts w:ascii="Times New Roman" w:hAnsi="Times New Roman" w:cs="Times New Roman"/>
                <w:sz w:val="28"/>
                <w:szCs w:val="28"/>
              </w:rPr>
              <w:t xml:space="preserve">и» кафедры «Менеджмент в здравоохранении», </w:t>
            </w:r>
            <w:r w:rsidR="000F3804" w:rsidRPr="006815F7">
              <w:rPr>
                <w:rFonts w:ascii="Times New Roman" w:hAnsi="Times New Roman" w:cs="Times New Roman"/>
                <w:sz w:val="28"/>
                <w:szCs w:val="28"/>
              </w:rPr>
              <w:t>приказ №118</w:t>
            </w:r>
            <w:r w:rsidR="00E37A12">
              <w:rPr>
                <w:rFonts w:ascii="Times New Roman" w:hAnsi="Times New Roman" w:cs="Times New Roman"/>
                <w:sz w:val="28"/>
                <w:szCs w:val="28"/>
              </w:rPr>
              <w:t xml:space="preserve"> от </w:t>
            </w:r>
            <w:r w:rsidR="00E37A12" w:rsidRPr="006815F7">
              <w:rPr>
                <w:rFonts w:ascii="Times New Roman" w:hAnsi="Times New Roman" w:cs="Times New Roman"/>
                <w:sz w:val="28"/>
                <w:szCs w:val="28"/>
              </w:rPr>
              <w:t>20.10.2021</w:t>
            </w:r>
            <w:r w:rsidR="00E37A12">
              <w:rPr>
                <w:rFonts w:ascii="Times New Roman" w:hAnsi="Times New Roman" w:cs="Times New Roman"/>
                <w:sz w:val="28"/>
                <w:szCs w:val="28"/>
              </w:rPr>
              <w:t xml:space="preserve"> года</w:t>
            </w:r>
            <w:r w:rsidR="006815F7">
              <w:rPr>
                <w:rFonts w:ascii="Times New Roman" w:hAnsi="Times New Roman" w:cs="Times New Roman"/>
                <w:sz w:val="28"/>
                <w:szCs w:val="28"/>
                <w:lang w:val="kk-KZ"/>
              </w:rPr>
              <w:t xml:space="preserve">. </w:t>
            </w:r>
          </w:p>
          <w:p w14:paraId="72E96D67" w14:textId="0E297FD1" w:rsidR="00E55FD3" w:rsidRPr="00DE2D66" w:rsidRDefault="006815F7" w:rsidP="00160DDD">
            <w:pPr>
              <w:jc w:val="both"/>
              <w:rPr>
                <w:rFonts w:ascii="Times New Roman" w:hAnsi="Times New Roman" w:cs="Times New Roman"/>
                <w:sz w:val="28"/>
                <w:szCs w:val="28"/>
              </w:rPr>
            </w:pPr>
            <w:r w:rsidRPr="009D4CDE">
              <w:rPr>
                <w:rFonts w:ascii="Times New Roman" w:hAnsi="Times New Roman" w:cs="Times New Roman"/>
                <w:sz w:val="28"/>
                <w:szCs w:val="28"/>
              </w:rPr>
              <w:t>Советник ректора</w:t>
            </w:r>
            <w:r w:rsidRPr="006815F7">
              <w:rPr>
                <w:rFonts w:ascii="Times New Roman" w:hAnsi="Times New Roman" w:cs="Times New Roman"/>
                <w:sz w:val="28"/>
                <w:szCs w:val="28"/>
              </w:rPr>
              <w:t xml:space="preserve"> Казахстанского медицинского университета </w:t>
            </w:r>
            <w:r>
              <w:rPr>
                <w:rFonts w:ascii="Times New Roman" w:hAnsi="Times New Roman" w:cs="Times New Roman"/>
                <w:sz w:val="28"/>
                <w:szCs w:val="28"/>
              </w:rPr>
              <w:t>«</w:t>
            </w:r>
            <w:r w:rsidRPr="006815F7">
              <w:rPr>
                <w:rFonts w:ascii="Times New Roman" w:hAnsi="Times New Roman" w:cs="Times New Roman"/>
                <w:sz w:val="28"/>
                <w:szCs w:val="28"/>
              </w:rPr>
              <w:t>ВШОЗ</w:t>
            </w:r>
            <w:r>
              <w:rPr>
                <w:rFonts w:ascii="Times New Roman" w:hAnsi="Times New Roman" w:cs="Times New Roman"/>
                <w:sz w:val="28"/>
                <w:szCs w:val="28"/>
              </w:rPr>
              <w:t>»</w:t>
            </w:r>
            <w:r w:rsidR="00E37A12">
              <w:rPr>
                <w:rFonts w:ascii="Times New Roman" w:hAnsi="Times New Roman" w:cs="Times New Roman"/>
                <w:sz w:val="28"/>
                <w:szCs w:val="28"/>
              </w:rPr>
              <w:t>,</w:t>
            </w:r>
            <w:r>
              <w:rPr>
                <w:rFonts w:ascii="Times New Roman" w:hAnsi="Times New Roman" w:cs="Times New Roman"/>
                <w:sz w:val="28"/>
                <w:szCs w:val="28"/>
              </w:rPr>
              <w:t xml:space="preserve"> приказ №</w:t>
            </w:r>
            <w:r>
              <w:rPr>
                <w:rFonts w:ascii="Times New Roman" w:hAnsi="Times New Roman" w:cs="Times New Roman"/>
                <w:sz w:val="28"/>
                <w:szCs w:val="28"/>
                <w:lang w:val="kk-KZ"/>
              </w:rPr>
              <w:t xml:space="preserve"> </w:t>
            </w:r>
            <w:r>
              <w:rPr>
                <w:rFonts w:ascii="Times New Roman" w:hAnsi="Times New Roman" w:cs="Times New Roman"/>
                <w:sz w:val="28"/>
                <w:szCs w:val="28"/>
              </w:rPr>
              <w:t>36-Ж/</w:t>
            </w:r>
            <w:r>
              <w:rPr>
                <w:rFonts w:ascii="Times New Roman" w:hAnsi="Times New Roman" w:cs="Times New Roman"/>
                <w:sz w:val="28"/>
                <w:szCs w:val="28"/>
                <w:lang w:val="kk-KZ"/>
              </w:rPr>
              <w:t>Қ</w:t>
            </w:r>
            <w:r w:rsidR="000F3804">
              <w:rPr>
                <w:rFonts w:ascii="Times New Roman" w:hAnsi="Times New Roman" w:cs="Times New Roman"/>
                <w:sz w:val="28"/>
                <w:szCs w:val="28"/>
              </w:rPr>
              <w:t xml:space="preserve"> </w:t>
            </w:r>
            <w:r w:rsidR="00E37A12">
              <w:rPr>
                <w:rFonts w:ascii="Times New Roman" w:hAnsi="Times New Roman" w:cs="Times New Roman"/>
                <w:sz w:val="28"/>
                <w:szCs w:val="28"/>
              </w:rPr>
              <w:t xml:space="preserve">от </w:t>
            </w:r>
            <w:r w:rsidR="00E37A12">
              <w:rPr>
                <w:rFonts w:ascii="Times New Roman" w:hAnsi="Times New Roman" w:cs="Times New Roman"/>
                <w:sz w:val="28"/>
                <w:szCs w:val="28"/>
              </w:rPr>
              <w:t>17.04.2023</w:t>
            </w:r>
            <w:r w:rsidR="00E37A12">
              <w:rPr>
                <w:rFonts w:ascii="Times New Roman" w:hAnsi="Times New Roman" w:cs="Times New Roman"/>
                <w:sz w:val="28"/>
                <w:szCs w:val="28"/>
              </w:rPr>
              <w:t xml:space="preserve"> года</w:t>
            </w:r>
          </w:p>
        </w:tc>
      </w:tr>
      <w:tr w:rsidR="006E4FDB" w14:paraId="527EA132" w14:textId="77777777" w:rsidTr="00DE2D66">
        <w:tc>
          <w:tcPr>
            <w:tcW w:w="421" w:type="dxa"/>
          </w:tcPr>
          <w:p w14:paraId="0A2941C2" w14:textId="54F38CE6"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6</w:t>
            </w:r>
          </w:p>
        </w:tc>
        <w:tc>
          <w:tcPr>
            <w:tcW w:w="3402" w:type="dxa"/>
          </w:tcPr>
          <w:p w14:paraId="6BCC78C1" w14:textId="4956EE27"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Стаж научной, научно-педагогической деятельности</w:t>
            </w:r>
          </w:p>
        </w:tc>
        <w:tc>
          <w:tcPr>
            <w:tcW w:w="5522" w:type="dxa"/>
          </w:tcPr>
          <w:p w14:paraId="1E418456" w14:textId="7C3D5D64" w:rsidR="00DE2D66" w:rsidRPr="00DE2D66" w:rsidRDefault="00DE2D66" w:rsidP="00837A97">
            <w:pPr>
              <w:rPr>
                <w:rFonts w:ascii="Times New Roman" w:hAnsi="Times New Roman" w:cs="Times New Roman"/>
                <w:sz w:val="28"/>
                <w:szCs w:val="28"/>
              </w:rPr>
            </w:pPr>
            <w:r w:rsidRPr="0016324C">
              <w:rPr>
                <w:rFonts w:ascii="Times New Roman" w:hAnsi="Times New Roman" w:cs="Times New Roman"/>
                <w:sz w:val="28"/>
                <w:szCs w:val="28"/>
              </w:rPr>
              <w:t>Всего</w:t>
            </w:r>
            <w:r w:rsidR="00837A97" w:rsidRPr="0016324C">
              <w:rPr>
                <w:rFonts w:ascii="Times New Roman" w:hAnsi="Times New Roman" w:cs="Times New Roman"/>
                <w:sz w:val="28"/>
                <w:szCs w:val="28"/>
              </w:rPr>
              <w:t xml:space="preserve"> 2</w:t>
            </w:r>
            <w:r w:rsidR="00D17E8B" w:rsidRPr="0016324C">
              <w:rPr>
                <w:rFonts w:ascii="Times New Roman" w:hAnsi="Times New Roman" w:cs="Times New Roman"/>
                <w:sz w:val="28"/>
                <w:szCs w:val="28"/>
              </w:rPr>
              <w:t>0</w:t>
            </w:r>
            <w:r w:rsidR="00837A97" w:rsidRPr="0016324C">
              <w:rPr>
                <w:rFonts w:ascii="Times New Roman" w:hAnsi="Times New Roman" w:cs="Times New Roman"/>
                <w:sz w:val="28"/>
                <w:szCs w:val="28"/>
              </w:rPr>
              <w:t xml:space="preserve"> лет, научно-педагогической деятельности 1</w:t>
            </w:r>
            <w:r w:rsidR="00E37A12">
              <w:rPr>
                <w:rFonts w:ascii="Times New Roman" w:hAnsi="Times New Roman" w:cs="Times New Roman"/>
                <w:sz w:val="28"/>
                <w:szCs w:val="28"/>
              </w:rPr>
              <w:t>8</w:t>
            </w:r>
            <w:r w:rsidR="00837A97" w:rsidRPr="0016324C">
              <w:rPr>
                <w:rFonts w:ascii="Times New Roman" w:hAnsi="Times New Roman" w:cs="Times New Roman"/>
                <w:sz w:val="28"/>
                <w:szCs w:val="28"/>
              </w:rPr>
              <w:t xml:space="preserve"> лет. </w:t>
            </w:r>
          </w:p>
        </w:tc>
      </w:tr>
      <w:tr w:rsidR="00DE2D66" w:rsidRPr="00DE2D66" w14:paraId="627D20D0" w14:textId="77777777" w:rsidTr="00DE2D66">
        <w:tc>
          <w:tcPr>
            <w:tcW w:w="421" w:type="dxa"/>
          </w:tcPr>
          <w:p w14:paraId="3F95C922" w14:textId="29950528"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7</w:t>
            </w:r>
          </w:p>
        </w:tc>
        <w:tc>
          <w:tcPr>
            <w:tcW w:w="3402" w:type="dxa"/>
          </w:tcPr>
          <w:p w14:paraId="7051F371" w14:textId="23770734"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Количество научных статей после защиты диссертации/получения ученого звания ассоциированного профессора (доцента)</w:t>
            </w:r>
          </w:p>
        </w:tc>
        <w:tc>
          <w:tcPr>
            <w:tcW w:w="5522" w:type="dxa"/>
          </w:tcPr>
          <w:p w14:paraId="12F52AF1" w14:textId="1BEFE12E" w:rsidR="00044F6F" w:rsidRPr="00FA26A0" w:rsidRDefault="00E365BE" w:rsidP="00E37A12">
            <w:pPr>
              <w:rPr>
                <w:rFonts w:ascii="Times New Roman" w:hAnsi="Times New Roman" w:cs="Times New Roman"/>
                <w:sz w:val="28"/>
                <w:szCs w:val="28"/>
                <w:lang w:val="kk-KZ"/>
              </w:rPr>
            </w:pPr>
            <w:r>
              <w:rPr>
                <w:rFonts w:ascii="Times New Roman" w:hAnsi="Times New Roman" w:cs="Times New Roman"/>
                <w:sz w:val="28"/>
                <w:szCs w:val="28"/>
              </w:rPr>
              <w:t xml:space="preserve">Всего </w:t>
            </w:r>
            <w:r>
              <w:rPr>
                <w:rFonts w:ascii="Times New Roman" w:hAnsi="Times New Roman" w:cs="Times New Roman"/>
                <w:sz w:val="28"/>
                <w:szCs w:val="28"/>
                <w:lang w:val="kk-KZ"/>
              </w:rPr>
              <w:t xml:space="preserve"> </w:t>
            </w:r>
            <w:r w:rsidR="00FA26A0">
              <w:rPr>
                <w:rFonts w:ascii="Times New Roman" w:hAnsi="Times New Roman" w:cs="Times New Roman"/>
                <w:sz w:val="28"/>
                <w:szCs w:val="28"/>
                <w:lang w:val="kk-KZ"/>
              </w:rPr>
              <w:t>17</w:t>
            </w:r>
            <w:r w:rsidR="00DE2D66" w:rsidRPr="00DE2D66">
              <w:rPr>
                <w:rFonts w:ascii="Times New Roman" w:hAnsi="Times New Roman" w:cs="Times New Roman"/>
                <w:sz w:val="28"/>
                <w:szCs w:val="28"/>
              </w:rPr>
              <w:t>,</w:t>
            </w:r>
            <w:r w:rsidR="00DE2D66" w:rsidRPr="00DE2D66">
              <w:rPr>
                <w:rFonts w:ascii="Times New Roman" w:hAnsi="Times New Roman" w:cs="Times New Roman"/>
                <w:sz w:val="28"/>
                <w:szCs w:val="28"/>
              </w:rPr>
              <w:br/>
              <w:t>в изданиях рекоменд</w:t>
            </w:r>
            <w:r>
              <w:rPr>
                <w:rFonts w:ascii="Times New Roman" w:hAnsi="Times New Roman" w:cs="Times New Roman"/>
                <w:sz w:val="28"/>
                <w:szCs w:val="28"/>
              </w:rPr>
              <w:t>уемых уполномоченным органом</w:t>
            </w:r>
            <w:r>
              <w:rPr>
                <w:rFonts w:ascii="Times New Roman" w:hAnsi="Times New Roman" w:cs="Times New Roman"/>
                <w:sz w:val="28"/>
                <w:szCs w:val="28"/>
                <w:lang w:val="kk-KZ"/>
              </w:rPr>
              <w:t xml:space="preserve"> </w:t>
            </w:r>
            <w:r w:rsidR="00FA26A0">
              <w:rPr>
                <w:rFonts w:ascii="Times New Roman" w:hAnsi="Times New Roman" w:cs="Times New Roman"/>
                <w:sz w:val="28"/>
                <w:szCs w:val="28"/>
                <w:lang w:val="kk-KZ"/>
              </w:rPr>
              <w:t>–</w:t>
            </w:r>
            <w:r w:rsidR="00044F6F">
              <w:rPr>
                <w:rFonts w:ascii="Times New Roman" w:hAnsi="Times New Roman" w:cs="Times New Roman"/>
                <w:sz w:val="28"/>
                <w:szCs w:val="28"/>
                <w:lang w:val="kk-KZ"/>
              </w:rPr>
              <w:t xml:space="preserve"> </w:t>
            </w:r>
            <w:r w:rsidRPr="00670415">
              <w:rPr>
                <w:rFonts w:ascii="Times New Roman" w:hAnsi="Times New Roman" w:cs="Times New Roman"/>
                <w:sz w:val="28"/>
                <w:szCs w:val="28"/>
                <w:u w:val="single"/>
              </w:rPr>
              <w:t>1</w:t>
            </w:r>
            <w:r w:rsidR="00FA26A0">
              <w:rPr>
                <w:rFonts w:ascii="Times New Roman" w:hAnsi="Times New Roman" w:cs="Times New Roman"/>
                <w:sz w:val="28"/>
                <w:szCs w:val="28"/>
                <w:u w:val="single"/>
                <w:lang w:val="kk-KZ"/>
              </w:rPr>
              <w:t>3</w:t>
            </w:r>
            <w:r w:rsidR="00DE2D66" w:rsidRPr="00DE2D66">
              <w:rPr>
                <w:rFonts w:ascii="Times New Roman" w:hAnsi="Times New Roman" w:cs="Times New Roman"/>
                <w:sz w:val="28"/>
                <w:szCs w:val="28"/>
              </w:rPr>
              <w:t>,</w:t>
            </w:r>
            <w:r w:rsidR="00DE2D66" w:rsidRPr="00DE2D66">
              <w:rPr>
                <w:rFonts w:ascii="Times New Roman" w:hAnsi="Times New Roman" w:cs="Times New Roman"/>
                <w:sz w:val="28"/>
                <w:szCs w:val="28"/>
              </w:rPr>
              <w:br/>
              <w:t xml:space="preserve">в научных журналах, входящих в базы компании </w:t>
            </w:r>
            <w:proofErr w:type="spellStart"/>
            <w:r w:rsidR="00DE2D66" w:rsidRPr="00DE2D66">
              <w:rPr>
                <w:rFonts w:ascii="Times New Roman" w:hAnsi="Times New Roman" w:cs="Times New Roman"/>
                <w:sz w:val="28"/>
                <w:szCs w:val="28"/>
              </w:rPr>
              <w:t>Clarivate</w:t>
            </w:r>
            <w:proofErr w:type="spellEnd"/>
            <w:r w:rsidR="00DE2D66" w:rsidRPr="00DE2D66">
              <w:rPr>
                <w:rFonts w:ascii="Times New Roman" w:hAnsi="Times New Roman" w:cs="Times New Roman"/>
                <w:sz w:val="28"/>
                <w:szCs w:val="28"/>
              </w:rPr>
              <w:t xml:space="preserve"> Analytics (</w:t>
            </w:r>
            <w:proofErr w:type="spellStart"/>
            <w:r w:rsidR="00DE2D66" w:rsidRPr="00DE2D66">
              <w:rPr>
                <w:rFonts w:ascii="Times New Roman" w:hAnsi="Times New Roman" w:cs="Times New Roman"/>
                <w:sz w:val="28"/>
                <w:szCs w:val="28"/>
              </w:rPr>
              <w:t>Кларивэйт</w:t>
            </w:r>
            <w:proofErr w:type="spellEnd"/>
            <w:r w:rsidR="00DE2D66" w:rsidRPr="00DE2D66">
              <w:rPr>
                <w:rFonts w:ascii="Times New Roman" w:hAnsi="Times New Roman" w:cs="Times New Roman"/>
                <w:sz w:val="28"/>
                <w:szCs w:val="28"/>
              </w:rPr>
              <w:t xml:space="preserve"> </w:t>
            </w:r>
            <w:proofErr w:type="spellStart"/>
            <w:r w:rsidR="00DE2D66" w:rsidRPr="00DE2D66">
              <w:rPr>
                <w:rFonts w:ascii="Times New Roman" w:hAnsi="Times New Roman" w:cs="Times New Roman"/>
                <w:sz w:val="28"/>
                <w:szCs w:val="28"/>
              </w:rPr>
              <w:t>Аналитикс</w:t>
            </w:r>
            <w:proofErr w:type="spellEnd"/>
            <w:r w:rsidR="00DE2D66" w:rsidRPr="00DE2D66">
              <w:rPr>
                <w:rFonts w:ascii="Times New Roman" w:hAnsi="Times New Roman" w:cs="Times New Roman"/>
                <w:sz w:val="28"/>
                <w:szCs w:val="28"/>
              </w:rPr>
              <w:t xml:space="preserve">) (Web </w:t>
            </w:r>
            <w:proofErr w:type="spellStart"/>
            <w:r w:rsidR="00DE2D66" w:rsidRPr="00DE2D66">
              <w:rPr>
                <w:rFonts w:ascii="Times New Roman" w:hAnsi="Times New Roman" w:cs="Times New Roman"/>
                <w:sz w:val="28"/>
                <w:szCs w:val="28"/>
              </w:rPr>
              <w:t>of</w:t>
            </w:r>
            <w:proofErr w:type="spellEnd"/>
            <w:r w:rsidR="00DE2D66" w:rsidRPr="00DE2D66">
              <w:rPr>
                <w:rFonts w:ascii="Times New Roman" w:hAnsi="Times New Roman" w:cs="Times New Roman"/>
                <w:sz w:val="28"/>
                <w:szCs w:val="28"/>
              </w:rPr>
              <w:t xml:space="preserve"> Science Core Collection, </w:t>
            </w:r>
            <w:proofErr w:type="spellStart"/>
            <w:r w:rsidR="00DE2D66" w:rsidRPr="00DE2D66">
              <w:rPr>
                <w:rFonts w:ascii="Times New Roman" w:hAnsi="Times New Roman" w:cs="Times New Roman"/>
                <w:sz w:val="28"/>
                <w:szCs w:val="28"/>
              </w:rPr>
              <w:t>Clarivate</w:t>
            </w:r>
            <w:proofErr w:type="spellEnd"/>
            <w:r w:rsidR="00DE2D66" w:rsidRPr="00DE2D66">
              <w:rPr>
                <w:rFonts w:ascii="Times New Roman" w:hAnsi="Times New Roman" w:cs="Times New Roman"/>
                <w:sz w:val="28"/>
                <w:szCs w:val="28"/>
              </w:rPr>
              <w:t xml:space="preserve"> Analytics (Вэб оф Сайнс Кор Ко</w:t>
            </w:r>
            <w:r>
              <w:rPr>
                <w:rFonts w:ascii="Times New Roman" w:hAnsi="Times New Roman" w:cs="Times New Roman"/>
                <w:sz w:val="28"/>
                <w:szCs w:val="28"/>
              </w:rPr>
              <w:t xml:space="preserve">ллекшн, </w:t>
            </w:r>
            <w:proofErr w:type="spellStart"/>
            <w:r>
              <w:rPr>
                <w:rFonts w:ascii="Times New Roman" w:hAnsi="Times New Roman" w:cs="Times New Roman"/>
                <w:sz w:val="28"/>
                <w:szCs w:val="28"/>
              </w:rPr>
              <w:t>Кларивэйт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Аналитикс</w:t>
            </w:r>
            <w:proofErr w:type="spellEnd"/>
            <w:r>
              <w:rPr>
                <w:rFonts w:ascii="Times New Roman" w:hAnsi="Times New Roman" w:cs="Times New Roman"/>
                <w:sz w:val="28"/>
                <w:szCs w:val="28"/>
              </w:rPr>
              <w:t xml:space="preserve">)) </w:t>
            </w:r>
            <w:r w:rsidR="00044F6F">
              <w:rPr>
                <w:rFonts w:ascii="Times New Roman" w:hAnsi="Times New Roman" w:cs="Times New Roman"/>
                <w:sz w:val="28"/>
                <w:szCs w:val="28"/>
              </w:rPr>
              <w:t xml:space="preserve">- </w:t>
            </w:r>
            <w:r w:rsidR="007A6C6C" w:rsidRPr="00E365BE">
              <w:rPr>
                <w:rFonts w:ascii="Times New Roman" w:hAnsi="Times New Roman" w:cs="Times New Roman"/>
                <w:sz w:val="28"/>
                <w:szCs w:val="28"/>
                <w:u w:val="single"/>
              </w:rPr>
              <w:t>1</w:t>
            </w:r>
            <w:r w:rsidR="00DE2D66" w:rsidRPr="00DE2D66">
              <w:rPr>
                <w:rFonts w:ascii="Times New Roman" w:hAnsi="Times New Roman" w:cs="Times New Roman"/>
                <w:sz w:val="28"/>
                <w:szCs w:val="28"/>
              </w:rPr>
              <w:t xml:space="preserve">, </w:t>
            </w:r>
            <w:proofErr w:type="spellStart"/>
            <w:r w:rsidR="00DE2D66" w:rsidRPr="00DE2D66">
              <w:rPr>
                <w:rFonts w:ascii="Times New Roman" w:hAnsi="Times New Roman" w:cs="Times New Roman"/>
                <w:sz w:val="28"/>
                <w:szCs w:val="28"/>
              </w:rPr>
              <w:t>Scopus</w:t>
            </w:r>
            <w:proofErr w:type="spellEnd"/>
            <w:r w:rsidR="00DE2D66" w:rsidRPr="00DE2D66">
              <w:rPr>
                <w:rFonts w:ascii="Times New Roman" w:hAnsi="Times New Roman" w:cs="Times New Roman"/>
                <w:sz w:val="28"/>
                <w:szCs w:val="28"/>
              </w:rPr>
              <w:t xml:space="preserve"> (Скопус) или JSTOR (ДЖЕЙСТОР) </w:t>
            </w:r>
            <w:r w:rsidR="00E37A12">
              <w:rPr>
                <w:rFonts w:ascii="Times New Roman" w:hAnsi="Times New Roman" w:cs="Times New Roman"/>
                <w:sz w:val="28"/>
                <w:szCs w:val="28"/>
              </w:rPr>
              <w:t>–</w:t>
            </w:r>
            <w:r w:rsidR="00044F6F">
              <w:rPr>
                <w:rFonts w:ascii="Times New Roman" w:hAnsi="Times New Roman" w:cs="Times New Roman"/>
                <w:sz w:val="28"/>
                <w:szCs w:val="28"/>
              </w:rPr>
              <w:t xml:space="preserve"> </w:t>
            </w:r>
            <w:r w:rsidR="00E37A12">
              <w:rPr>
                <w:rFonts w:ascii="Times New Roman" w:hAnsi="Times New Roman" w:cs="Times New Roman"/>
                <w:sz w:val="28"/>
                <w:szCs w:val="28"/>
              </w:rPr>
              <w:t xml:space="preserve">4. </w:t>
            </w:r>
          </w:p>
        </w:tc>
      </w:tr>
      <w:tr w:rsidR="00DE2D66" w:rsidRPr="00E37A12" w14:paraId="0290B479" w14:textId="77777777" w:rsidTr="00DE2D66">
        <w:tc>
          <w:tcPr>
            <w:tcW w:w="421" w:type="dxa"/>
          </w:tcPr>
          <w:p w14:paraId="50139BE8" w14:textId="1523EF9C"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lastRenderedPageBreak/>
              <w:t>8</w:t>
            </w:r>
          </w:p>
        </w:tc>
        <w:tc>
          <w:tcPr>
            <w:tcW w:w="3402" w:type="dxa"/>
          </w:tcPr>
          <w:p w14:paraId="1B50F31E" w14:textId="4E5214EB"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5522" w:type="dxa"/>
          </w:tcPr>
          <w:p w14:paraId="7059871E" w14:textId="44A47B6B" w:rsidR="00A350FD" w:rsidRPr="00A350FD" w:rsidRDefault="00A350FD" w:rsidP="00A350FD">
            <w:pPr>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Pr="00A350FD">
              <w:rPr>
                <w:rFonts w:ascii="Times New Roman" w:hAnsi="Times New Roman" w:cs="Times New Roman"/>
                <w:sz w:val="28"/>
                <w:szCs w:val="28"/>
              </w:rPr>
              <w:t>Методические рекомендации</w:t>
            </w:r>
            <w:r w:rsidRPr="00A350FD">
              <w:rPr>
                <w:rFonts w:ascii="Times New Roman" w:hAnsi="Times New Roman" w:cs="Times New Roman"/>
                <w:b/>
                <w:sz w:val="28"/>
                <w:szCs w:val="28"/>
                <w:lang w:val="kk-KZ"/>
              </w:rPr>
              <w:t xml:space="preserve"> «</w:t>
            </w:r>
            <w:r w:rsidRPr="00A350FD">
              <w:rPr>
                <w:rFonts w:ascii="Times New Roman" w:hAnsi="Times New Roman" w:cs="Times New Roman"/>
                <w:bCs/>
                <w:sz w:val="28"/>
                <w:szCs w:val="28"/>
                <w:lang w:val="kk-KZ"/>
              </w:rPr>
              <w:t>Методика информирования пациента при подготовкке к имплантации кардиовертера-дефибриллятора</w:t>
            </w:r>
            <w:proofErr w:type="gramStart"/>
            <w:r w:rsidRPr="00A350FD">
              <w:rPr>
                <w:rFonts w:ascii="Times New Roman" w:hAnsi="Times New Roman" w:cs="Times New Roman"/>
                <w:bCs/>
                <w:sz w:val="28"/>
                <w:szCs w:val="28"/>
                <w:lang w:val="kk-KZ"/>
              </w:rPr>
              <w:t>»</w:t>
            </w:r>
            <w:r w:rsidR="00E37A12">
              <w:rPr>
                <w:rFonts w:ascii="Times New Roman" w:hAnsi="Times New Roman" w:cs="Times New Roman"/>
                <w:bCs/>
                <w:sz w:val="28"/>
                <w:szCs w:val="28"/>
                <w:lang w:val="kk-KZ"/>
              </w:rPr>
              <w:t>.-</w:t>
            </w:r>
            <w:proofErr w:type="gramEnd"/>
            <w:r w:rsidR="00E37A12">
              <w:rPr>
                <w:rFonts w:ascii="Times New Roman" w:hAnsi="Times New Roman" w:cs="Times New Roman"/>
                <w:bCs/>
                <w:sz w:val="28"/>
                <w:szCs w:val="28"/>
                <w:lang w:val="kk-KZ"/>
              </w:rPr>
              <w:t xml:space="preserve"> </w:t>
            </w:r>
            <w:r w:rsidRPr="00A350FD">
              <w:rPr>
                <w:rFonts w:ascii="Times New Roman" w:hAnsi="Times New Roman" w:cs="Times New Roman"/>
                <w:sz w:val="28"/>
                <w:szCs w:val="28"/>
              </w:rPr>
              <w:t>Алматы, - 2022</w:t>
            </w:r>
          </w:p>
          <w:p w14:paraId="35A18EAC" w14:textId="77777777" w:rsidR="00A350FD" w:rsidRDefault="00A350FD" w:rsidP="00A350FD">
            <w:pPr>
              <w:jc w:val="both"/>
              <w:rPr>
                <w:rFonts w:ascii="Times New Roman" w:hAnsi="Times New Roman" w:cs="Times New Roman"/>
                <w:sz w:val="28"/>
                <w:szCs w:val="28"/>
                <w:lang w:val="kk-KZ"/>
              </w:rPr>
            </w:pPr>
            <w:r w:rsidRPr="00A350FD">
              <w:rPr>
                <w:rFonts w:ascii="Times New Roman" w:hAnsi="Times New Roman" w:cs="Times New Roman"/>
                <w:sz w:val="28"/>
                <w:szCs w:val="28"/>
              </w:rPr>
              <w:t>ISBN: 978-601-7292-58-4</w:t>
            </w:r>
          </w:p>
          <w:p w14:paraId="4B765B32" w14:textId="0DFE7BD0" w:rsidR="00A350FD" w:rsidRPr="00A350FD" w:rsidRDefault="001A3507" w:rsidP="00A350FD">
            <w:pPr>
              <w:jc w:val="both"/>
              <w:rPr>
                <w:rFonts w:ascii="Times New Roman" w:hAnsi="Times New Roman" w:cs="Times New Roman"/>
                <w:sz w:val="28"/>
                <w:szCs w:val="28"/>
              </w:rPr>
            </w:pPr>
            <w:r>
              <w:rPr>
                <w:rFonts w:ascii="Times New Roman" w:hAnsi="Times New Roman" w:cs="Times New Roman"/>
                <w:sz w:val="28"/>
                <w:szCs w:val="28"/>
                <w:lang w:val="kk-KZ"/>
              </w:rPr>
              <w:t>2</w:t>
            </w:r>
            <w:r w:rsidR="00A350FD">
              <w:rPr>
                <w:rFonts w:ascii="Times New Roman" w:hAnsi="Times New Roman" w:cs="Times New Roman"/>
                <w:sz w:val="28"/>
                <w:szCs w:val="28"/>
                <w:lang w:val="kk-KZ"/>
              </w:rPr>
              <w:t xml:space="preserve">. </w:t>
            </w:r>
            <w:r w:rsidR="00A350FD" w:rsidRPr="00A350FD">
              <w:rPr>
                <w:rFonts w:ascii="Times New Roman" w:hAnsi="Times New Roman" w:cs="Times New Roman"/>
                <w:sz w:val="28"/>
                <w:szCs w:val="28"/>
              </w:rPr>
              <w:t>Учебное пособие «В</w:t>
            </w:r>
            <w:r w:rsidR="00A350FD" w:rsidRPr="00A350FD">
              <w:rPr>
                <w:rFonts w:ascii="Times New Roman" w:hAnsi="Times New Roman" w:cs="Times New Roman"/>
                <w:sz w:val="28"/>
                <w:szCs w:val="28"/>
                <w:lang w:val="kk-KZ"/>
              </w:rPr>
              <w:t>едение пациентов на уровне ПМСП до и после установки кардиовертер-дефибриллятора</w:t>
            </w:r>
            <w:proofErr w:type="gramStart"/>
            <w:r w:rsidR="00A350FD" w:rsidRPr="00A350FD">
              <w:rPr>
                <w:rFonts w:ascii="Times New Roman" w:hAnsi="Times New Roman" w:cs="Times New Roman"/>
                <w:sz w:val="28"/>
                <w:szCs w:val="28"/>
                <w:lang w:val="kk-KZ"/>
              </w:rPr>
              <w:t>»</w:t>
            </w:r>
            <w:r w:rsidR="00E37A12">
              <w:rPr>
                <w:rFonts w:ascii="Times New Roman" w:hAnsi="Times New Roman" w:cs="Times New Roman"/>
                <w:sz w:val="28"/>
                <w:szCs w:val="28"/>
                <w:lang w:val="kk-KZ"/>
              </w:rPr>
              <w:t>.-</w:t>
            </w:r>
            <w:proofErr w:type="gramEnd"/>
            <w:r w:rsidR="00E37A12">
              <w:rPr>
                <w:rFonts w:ascii="Times New Roman" w:hAnsi="Times New Roman" w:cs="Times New Roman"/>
                <w:sz w:val="28"/>
                <w:szCs w:val="28"/>
                <w:lang w:val="kk-KZ"/>
              </w:rPr>
              <w:t xml:space="preserve"> </w:t>
            </w:r>
            <w:r w:rsidR="00A350FD" w:rsidRPr="00A350FD">
              <w:rPr>
                <w:rFonts w:ascii="Times New Roman" w:hAnsi="Times New Roman" w:cs="Times New Roman"/>
                <w:sz w:val="28"/>
                <w:szCs w:val="28"/>
              </w:rPr>
              <w:t>Алматы, - 2024</w:t>
            </w:r>
          </w:p>
          <w:p w14:paraId="57DFE3E6" w14:textId="77777777" w:rsidR="00A350FD" w:rsidRDefault="00A350FD" w:rsidP="002D4E43">
            <w:pPr>
              <w:jc w:val="both"/>
              <w:rPr>
                <w:rFonts w:ascii="Times New Roman" w:hAnsi="Times New Roman" w:cs="Times New Roman"/>
                <w:bCs/>
                <w:sz w:val="28"/>
                <w:szCs w:val="28"/>
                <w:lang w:val="kk-KZ"/>
              </w:rPr>
            </w:pPr>
            <w:r w:rsidRPr="00A350FD">
              <w:rPr>
                <w:rFonts w:ascii="Times New Roman" w:hAnsi="Times New Roman" w:cs="Times New Roman"/>
                <w:sz w:val="28"/>
                <w:szCs w:val="28"/>
              </w:rPr>
              <w:t xml:space="preserve">ISBN </w:t>
            </w:r>
            <w:r w:rsidR="003200E1" w:rsidRPr="003200E1">
              <w:rPr>
                <w:rFonts w:ascii="Times New Roman" w:hAnsi="Times New Roman" w:cs="Times New Roman"/>
                <w:bCs/>
                <w:sz w:val="28"/>
                <w:szCs w:val="28"/>
              </w:rPr>
              <w:t>978-6</w:t>
            </w:r>
            <w:r w:rsidR="003200E1" w:rsidRPr="003200E1">
              <w:rPr>
                <w:rFonts w:ascii="Times New Roman" w:hAnsi="Times New Roman" w:cs="Times New Roman"/>
                <w:bCs/>
                <w:sz w:val="28"/>
                <w:szCs w:val="28"/>
                <w:lang w:val="kk-KZ"/>
              </w:rPr>
              <w:t>01</w:t>
            </w:r>
            <w:r w:rsidR="003200E1" w:rsidRPr="003200E1">
              <w:rPr>
                <w:rFonts w:ascii="Times New Roman" w:hAnsi="Times New Roman" w:cs="Times New Roman"/>
                <w:bCs/>
                <w:sz w:val="28"/>
                <w:szCs w:val="28"/>
              </w:rPr>
              <w:t>-</w:t>
            </w:r>
            <w:r w:rsidR="003200E1" w:rsidRPr="003200E1">
              <w:rPr>
                <w:rFonts w:ascii="Times New Roman" w:hAnsi="Times New Roman" w:cs="Times New Roman"/>
                <w:bCs/>
                <w:sz w:val="28"/>
                <w:szCs w:val="28"/>
                <w:lang w:val="kk-KZ"/>
              </w:rPr>
              <w:t>08</w:t>
            </w:r>
            <w:r w:rsidR="003200E1" w:rsidRPr="003200E1">
              <w:rPr>
                <w:rFonts w:ascii="Times New Roman" w:hAnsi="Times New Roman" w:cs="Times New Roman"/>
                <w:bCs/>
                <w:sz w:val="28"/>
                <w:szCs w:val="28"/>
              </w:rPr>
              <w:t>-</w:t>
            </w:r>
            <w:r w:rsidR="003200E1" w:rsidRPr="003200E1">
              <w:rPr>
                <w:rFonts w:ascii="Times New Roman" w:hAnsi="Times New Roman" w:cs="Times New Roman"/>
                <w:bCs/>
                <w:sz w:val="28"/>
                <w:szCs w:val="28"/>
                <w:lang w:val="kk-KZ"/>
              </w:rPr>
              <w:t>3626</w:t>
            </w:r>
            <w:r w:rsidR="003200E1" w:rsidRPr="003200E1">
              <w:rPr>
                <w:rFonts w:ascii="Times New Roman" w:hAnsi="Times New Roman" w:cs="Times New Roman"/>
                <w:bCs/>
                <w:sz w:val="28"/>
                <w:szCs w:val="28"/>
              </w:rPr>
              <w:t>-</w:t>
            </w:r>
            <w:r w:rsidR="003200E1" w:rsidRPr="003200E1">
              <w:rPr>
                <w:rFonts w:ascii="Times New Roman" w:hAnsi="Times New Roman" w:cs="Times New Roman"/>
                <w:bCs/>
                <w:sz w:val="28"/>
                <w:szCs w:val="28"/>
                <w:lang w:val="kk-KZ"/>
              </w:rPr>
              <w:t>6</w:t>
            </w:r>
          </w:p>
          <w:p w14:paraId="5174992A" w14:textId="77777777" w:rsidR="00E37A12" w:rsidRPr="00E37A12" w:rsidRDefault="00E37A12" w:rsidP="00E37A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E37A12">
              <w:rPr>
                <w:rFonts w:ascii="Times New Roman" w:hAnsi="Times New Roman" w:cs="Times New Roman"/>
                <w:sz w:val="28"/>
                <w:szCs w:val="28"/>
                <w:lang w:val="kk-KZ"/>
              </w:rPr>
              <w:t>ПСОРИАЗ  (этиологиясы, патогенезі, клиникасы және жалпы және жергілікті емдеу әдістері туралы заманауи түсініктер)</w:t>
            </w:r>
            <w:r>
              <w:rPr>
                <w:rFonts w:ascii="Times New Roman" w:hAnsi="Times New Roman" w:cs="Times New Roman"/>
                <w:sz w:val="28"/>
                <w:szCs w:val="28"/>
                <w:lang w:val="kk-KZ"/>
              </w:rPr>
              <w:t xml:space="preserve">. </w:t>
            </w:r>
            <w:r w:rsidRPr="00E37A12">
              <w:rPr>
                <w:rFonts w:ascii="Times New Roman" w:hAnsi="Times New Roman" w:cs="Times New Roman"/>
                <w:sz w:val="28"/>
                <w:szCs w:val="28"/>
                <w:lang w:val="kk-KZ"/>
              </w:rPr>
              <w:t>Оқу құралы.- Алматы, 2023</w:t>
            </w:r>
          </w:p>
          <w:p w14:paraId="0B8B8597" w14:textId="0124B468" w:rsidR="00E37A12" w:rsidRPr="00A350FD" w:rsidRDefault="00E37A12" w:rsidP="00E37A12">
            <w:pPr>
              <w:jc w:val="both"/>
              <w:rPr>
                <w:rFonts w:ascii="Times New Roman" w:hAnsi="Times New Roman" w:cs="Times New Roman"/>
                <w:sz w:val="28"/>
                <w:szCs w:val="28"/>
                <w:lang w:val="kk-KZ"/>
              </w:rPr>
            </w:pPr>
            <w:r w:rsidRPr="00E37A12">
              <w:rPr>
                <w:rFonts w:ascii="Times New Roman" w:hAnsi="Times New Roman" w:cs="Times New Roman"/>
                <w:sz w:val="28"/>
                <w:szCs w:val="28"/>
                <w:lang w:val="kk-KZ"/>
              </w:rPr>
              <w:t>ISBN 978-601-305-513-8</w:t>
            </w:r>
          </w:p>
        </w:tc>
      </w:tr>
      <w:tr w:rsidR="00DE2D66" w:rsidRPr="00DE2D66" w14:paraId="38F9B998" w14:textId="77777777" w:rsidTr="00DE2D66">
        <w:tc>
          <w:tcPr>
            <w:tcW w:w="421" w:type="dxa"/>
          </w:tcPr>
          <w:p w14:paraId="06563471" w14:textId="1A1F390E"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9</w:t>
            </w:r>
          </w:p>
        </w:tc>
        <w:tc>
          <w:tcPr>
            <w:tcW w:w="3402" w:type="dxa"/>
          </w:tcPr>
          <w:p w14:paraId="34268D92" w14:textId="6B90415B"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522" w:type="dxa"/>
          </w:tcPr>
          <w:p w14:paraId="3BB706C0" w14:textId="77777777" w:rsidR="00E37A12" w:rsidRDefault="00E37A12" w:rsidP="00E37A12">
            <w:pPr>
              <w:pStyle w:val="a5"/>
              <w:numPr>
                <w:ilvl w:val="0"/>
                <w:numId w:val="6"/>
              </w:numPr>
              <w:ind w:right="566"/>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9E2AAE">
              <w:rPr>
                <w:rFonts w:ascii="Times New Roman" w:hAnsi="Times New Roman" w:cs="Times New Roman"/>
                <w:sz w:val="28"/>
                <w:szCs w:val="28"/>
                <w:lang w:val="kk-KZ"/>
              </w:rPr>
              <w:t xml:space="preserve">од её руководством защищены 2 </w:t>
            </w:r>
            <w:r w:rsidRPr="009E2AAE">
              <w:rPr>
                <w:rFonts w:ascii="Times New Roman" w:hAnsi="Times New Roman" w:cs="Times New Roman"/>
                <w:sz w:val="28"/>
                <w:szCs w:val="28"/>
                <w:lang w:val="en-US"/>
              </w:rPr>
              <w:t>PhD</w:t>
            </w:r>
            <w:r w:rsidRPr="009E2AAE">
              <w:rPr>
                <w:rFonts w:ascii="Times New Roman" w:hAnsi="Times New Roman" w:cs="Times New Roman"/>
                <w:sz w:val="28"/>
                <w:szCs w:val="28"/>
                <w:lang w:val="kk-KZ"/>
              </w:rPr>
              <w:t xml:space="preserve"> докторанта</w:t>
            </w:r>
            <w:r>
              <w:rPr>
                <w:rFonts w:ascii="Times New Roman" w:hAnsi="Times New Roman" w:cs="Times New Roman"/>
                <w:sz w:val="28"/>
                <w:szCs w:val="28"/>
                <w:lang w:val="kk-KZ"/>
              </w:rPr>
              <w:t>:</w:t>
            </w:r>
          </w:p>
          <w:p w14:paraId="778AD06F" w14:textId="0C6F9BC0" w:rsidR="00E37A12" w:rsidRPr="009E2AAE" w:rsidRDefault="00E37A12" w:rsidP="00E37A12">
            <w:pPr>
              <w:pStyle w:val="a5"/>
              <w:numPr>
                <w:ilvl w:val="0"/>
                <w:numId w:val="12"/>
              </w:numPr>
              <w:ind w:right="56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Бегисбаев Темирхан Серикболович </w:t>
            </w:r>
            <w:r>
              <w:rPr>
                <w:rFonts w:ascii="Times New Roman" w:hAnsi="Times New Roman" w:cs="Times New Roman"/>
                <w:sz w:val="28"/>
                <w:szCs w:val="28"/>
              </w:rPr>
              <w:t>(</w:t>
            </w:r>
            <w:r>
              <w:rPr>
                <w:rFonts w:ascii="Times New Roman" w:hAnsi="Times New Roman" w:cs="Times New Roman"/>
                <w:sz w:val="28"/>
                <w:szCs w:val="28"/>
                <w:lang w:val="en-US"/>
              </w:rPr>
              <w:t xml:space="preserve">ASF </w:t>
            </w:r>
            <w:r>
              <w:rPr>
                <w:rFonts w:ascii="Times New Roman" w:hAnsi="Times New Roman" w:cs="Times New Roman"/>
                <w:sz w:val="28"/>
                <w:szCs w:val="28"/>
              </w:rPr>
              <w:t>№000054)</w:t>
            </w:r>
          </w:p>
          <w:p w14:paraId="236B269D" w14:textId="04521050" w:rsidR="00E37A12" w:rsidRPr="009E2AAE" w:rsidRDefault="00E37A12" w:rsidP="00E37A12">
            <w:pPr>
              <w:pStyle w:val="a5"/>
              <w:numPr>
                <w:ilvl w:val="0"/>
                <w:numId w:val="12"/>
              </w:numPr>
              <w:ind w:right="566"/>
              <w:jc w:val="both"/>
              <w:rPr>
                <w:rFonts w:ascii="Times New Roman" w:hAnsi="Times New Roman" w:cs="Times New Roman"/>
                <w:sz w:val="28"/>
                <w:szCs w:val="28"/>
                <w:lang w:val="kk-KZ"/>
              </w:rPr>
            </w:pPr>
            <w:proofErr w:type="spellStart"/>
            <w:r>
              <w:rPr>
                <w:rFonts w:ascii="Times New Roman" w:hAnsi="Times New Roman" w:cs="Times New Roman"/>
                <w:sz w:val="28"/>
                <w:szCs w:val="28"/>
              </w:rPr>
              <w:t>Досханов</w:t>
            </w:r>
            <w:proofErr w:type="spellEnd"/>
            <w:r>
              <w:rPr>
                <w:rFonts w:ascii="Times New Roman" w:hAnsi="Times New Roman" w:cs="Times New Roman"/>
                <w:sz w:val="28"/>
                <w:szCs w:val="28"/>
              </w:rPr>
              <w:t xml:space="preserve"> Максат </w:t>
            </w:r>
            <w:proofErr w:type="spellStart"/>
            <w:r>
              <w:rPr>
                <w:rFonts w:ascii="Times New Roman" w:hAnsi="Times New Roman" w:cs="Times New Roman"/>
                <w:sz w:val="28"/>
                <w:szCs w:val="28"/>
              </w:rPr>
              <w:t>Оналбайович</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ASF </w:t>
            </w:r>
            <w:r>
              <w:rPr>
                <w:rFonts w:ascii="Times New Roman" w:hAnsi="Times New Roman" w:cs="Times New Roman"/>
                <w:sz w:val="28"/>
                <w:szCs w:val="28"/>
              </w:rPr>
              <w:t>№000021)</w:t>
            </w:r>
          </w:p>
          <w:p w14:paraId="22A8A609" w14:textId="66411396" w:rsidR="009E2AAE" w:rsidRDefault="009E2AAE" w:rsidP="009E2AAE">
            <w:pPr>
              <w:pStyle w:val="a5"/>
              <w:numPr>
                <w:ilvl w:val="0"/>
                <w:numId w:val="6"/>
              </w:numPr>
              <w:ind w:right="566"/>
              <w:jc w:val="both"/>
              <w:rPr>
                <w:rFonts w:ascii="Times New Roman" w:hAnsi="Times New Roman" w:cs="Times New Roman"/>
                <w:sz w:val="28"/>
                <w:szCs w:val="28"/>
                <w:lang w:val="kk-KZ"/>
              </w:rPr>
            </w:pPr>
            <w:r w:rsidRPr="0045014C">
              <w:rPr>
                <w:rFonts w:ascii="Times New Roman" w:hAnsi="Times New Roman" w:cs="Times New Roman"/>
                <w:sz w:val="28"/>
                <w:szCs w:val="28"/>
              </w:rPr>
              <w:t>Под е</w:t>
            </w:r>
            <w:r>
              <w:rPr>
                <w:rFonts w:ascii="Times New Roman" w:hAnsi="Times New Roman" w:cs="Times New Roman"/>
                <w:sz w:val="28"/>
                <w:szCs w:val="28"/>
              </w:rPr>
              <w:t>ё</w:t>
            </w:r>
            <w:r w:rsidRPr="0045014C">
              <w:rPr>
                <w:rFonts w:ascii="Times New Roman" w:hAnsi="Times New Roman" w:cs="Times New Roman"/>
                <w:sz w:val="28"/>
                <w:szCs w:val="28"/>
              </w:rPr>
              <w:t xml:space="preserve"> руководством</w:t>
            </w:r>
            <w:r w:rsidRPr="0045014C">
              <w:rPr>
                <w:rFonts w:ascii="Times New Roman" w:hAnsi="Times New Roman" w:cs="Times New Roman"/>
                <w:sz w:val="28"/>
                <w:szCs w:val="28"/>
                <w:lang w:val="kk-KZ"/>
              </w:rPr>
              <w:t xml:space="preserve"> защищены </w:t>
            </w:r>
            <w:r w:rsidR="00E37A12">
              <w:rPr>
                <w:rFonts w:ascii="Times New Roman" w:hAnsi="Times New Roman" w:cs="Times New Roman"/>
                <w:sz w:val="28"/>
                <w:szCs w:val="28"/>
                <w:lang w:val="kk-KZ"/>
              </w:rPr>
              <w:t>27</w:t>
            </w:r>
            <w:r w:rsidRPr="0045014C">
              <w:rPr>
                <w:rFonts w:ascii="Times New Roman" w:hAnsi="Times New Roman" w:cs="Times New Roman"/>
                <w:sz w:val="28"/>
                <w:szCs w:val="28"/>
                <w:lang w:val="kk-KZ"/>
              </w:rPr>
              <w:t xml:space="preserve"> магистерских </w:t>
            </w:r>
            <w:r w:rsidR="00E37A12">
              <w:rPr>
                <w:rFonts w:ascii="Times New Roman" w:hAnsi="Times New Roman" w:cs="Times New Roman"/>
                <w:sz w:val="28"/>
                <w:szCs w:val="28"/>
                <w:lang w:val="kk-KZ"/>
              </w:rPr>
              <w:t xml:space="preserve">проектов и </w:t>
            </w:r>
            <w:r w:rsidRPr="0045014C">
              <w:rPr>
                <w:rFonts w:ascii="Times New Roman" w:hAnsi="Times New Roman" w:cs="Times New Roman"/>
                <w:sz w:val="28"/>
                <w:szCs w:val="28"/>
                <w:lang w:val="kk-KZ"/>
              </w:rPr>
              <w:t>диссертации по специальност</w:t>
            </w:r>
            <w:r w:rsidR="00E37A12">
              <w:rPr>
                <w:rFonts w:ascii="Times New Roman" w:hAnsi="Times New Roman" w:cs="Times New Roman"/>
                <w:sz w:val="28"/>
                <w:szCs w:val="28"/>
                <w:lang w:val="kk-KZ"/>
              </w:rPr>
              <w:t>ям</w:t>
            </w:r>
            <w:r w:rsidRPr="0045014C">
              <w:rPr>
                <w:rFonts w:ascii="Times New Roman" w:hAnsi="Times New Roman" w:cs="Times New Roman"/>
                <w:sz w:val="28"/>
                <w:szCs w:val="28"/>
                <w:lang w:val="kk-KZ"/>
              </w:rPr>
              <w:t xml:space="preserve"> </w:t>
            </w:r>
            <w:r>
              <w:rPr>
                <w:rFonts w:ascii="Times New Roman" w:hAnsi="Times New Roman" w:cs="Times New Roman"/>
                <w:sz w:val="28"/>
                <w:szCs w:val="28"/>
                <w:lang w:val="kk-KZ"/>
              </w:rPr>
              <w:t>«Общественное здравоохранение</w:t>
            </w:r>
            <w:r>
              <w:rPr>
                <w:rFonts w:ascii="Times New Roman" w:hAnsi="Times New Roman" w:cs="Times New Roman"/>
                <w:sz w:val="28"/>
                <w:szCs w:val="28"/>
              </w:rPr>
              <w:t>»</w:t>
            </w:r>
            <w:r w:rsidR="00E37A12">
              <w:rPr>
                <w:rFonts w:ascii="Times New Roman" w:hAnsi="Times New Roman" w:cs="Times New Roman"/>
                <w:sz w:val="28"/>
                <w:szCs w:val="28"/>
              </w:rPr>
              <w:t xml:space="preserve"> и </w:t>
            </w:r>
            <w:r>
              <w:rPr>
                <w:rFonts w:ascii="Times New Roman" w:hAnsi="Times New Roman" w:cs="Times New Roman"/>
                <w:sz w:val="28"/>
                <w:szCs w:val="28"/>
                <w:lang w:val="kk-KZ"/>
              </w:rPr>
              <w:t>«</w:t>
            </w:r>
            <w:r w:rsidRPr="00137E85">
              <w:rPr>
                <w:rFonts w:ascii="Times New Roman" w:hAnsi="Times New Roman" w:cs="Times New Roman"/>
                <w:sz w:val="28"/>
                <w:szCs w:val="28"/>
              </w:rPr>
              <w:t>Менеджмент в здравоохранении</w:t>
            </w:r>
            <w:r>
              <w:rPr>
                <w:rFonts w:ascii="Times New Roman" w:hAnsi="Times New Roman" w:cs="Times New Roman"/>
                <w:sz w:val="28"/>
                <w:szCs w:val="28"/>
              </w:rPr>
              <w:t>»</w:t>
            </w:r>
            <w:r w:rsidR="00E37A12">
              <w:rPr>
                <w:rFonts w:ascii="Times New Roman" w:hAnsi="Times New Roman" w:cs="Times New Roman"/>
                <w:sz w:val="28"/>
                <w:szCs w:val="28"/>
              </w:rPr>
              <w:t>.</w:t>
            </w:r>
          </w:p>
          <w:p w14:paraId="4611EE8F" w14:textId="5036E6C5" w:rsidR="00DE2D66" w:rsidRPr="00E37A12" w:rsidRDefault="00DE2D66" w:rsidP="00E37A12">
            <w:pPr>
              <w:ind w:right="566"/>
              <w:jc w:val="both"/>
              <w:rPr>
                <w:rFonts w:ascii="Times New Roman" w:hAnsi="Times New Roman" w:cs="Times New Roman"/>
                <w:sz w:val="28"/>
                <w:szCs w:val="28"/>
              </w:rPr>
            </w:pPr>
          </w:p>
        </w:tc>
      </w:tr>
      <w:tr w:rsidR="00DE2D66" w:rsidRPr="00DE2D66" w14:paraId="7A67FF29" w14:textId="77777777" w:rsidTr="00DE2D66">
        <w:tc>
          <w:tcPr>
            <w:tcW w:w="421" w:type="dxa"/>
          </w:tcPr>
          <w:p w14:paraId="6AC4A2A0" w14:textId="04F45408"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10</w:t>
            </w:r>
          </w:p>
        </w:tc>
        <w:tc>
          <w:tcPr>
            <w:tcW w:w="3402" w:type="dxa"/>
          </w:tcPr>
          <w:p w14:paraId="149FCBCA" w14:textId="163D2A73"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522" w:type="dxa"/>
          </w:tcPr>
          <w:p w14:paraId="5159BB01" w14:textId="3CFE70B9" w:rsidR="00FD4539" w:rsidRPr="00CA7D17" w:rsidRDefault="00FD4539" w:rsidP="00CA7D17">
            <w:pPr>
              <w:rPr>
                <w:rFonts w:ascii="Times New Roman" w:hAnsi="Times New Roman" w:cs="Times New Roman"/>
                <w:sz w:val="28"/>
                <w:szCs w:val="28"/>
                <w:lang w:val="kk-KZ"/>
              </w:rPr>
            </w:pPr>
          </w:p>
        </w:tc>
      </w:tr>
      <w:tr w:rsidR="00DE2D66" w:rsidRPr="00DE2D66" w14:paraId="2C8761FB" w14:textId="77777777" w:rsidTr="00DE2D66">
        <w:tc>
          <w:tcPr>
            <w:tcW w:w="421" w:type="dxa"/>
          </w:tcPr>
          <w:p w14:paraId="61C46683" w14:textId="0FA1968F" w:rsidR="00DE2D66" w:rsidRPr="004413C3" w:rsidRDefault="00DE2D66" w:rsidP="00DE2D66">
            <w:pPr>
              <w:tabs>
                <w:tab w:val="left" w:pos="360"/>
              </w:tabs>
              <w:rPr>
                <w:rFonts w:ascii="Times New Roman" w:hAnsi="Times New Roman" w:cs="Times New Roman"/>
                <w:bCs/>
                <w:sz w:val="28"/>
                <w:szCs w:val="28"/>
              </w:rPr>
            </w:pPr>
            <w:r w:rsidRPr="004413C3">
              <w:rPr>
                <w:rFonts w:ascii="Times New Roman" w:hAnsi="Times New Roman" w:cs="Times New Roman"/>
                <w:bCs/>
                <w:sz w:val="28"/>
                <w:szCs w:val="28"/>
              </w:rPr>
              <w:t>11</w:t>
            </w:r>
          </w:p>
        </w:tc>
        <w:tc>
          <w:tcPr>
            <w:tcW w:w="3402" w:type="dxa"/>
          </w:tcPr>
          <w:p w14:paraId="469DAD3F" w14:textId="0D8ED466"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 xml:space="preserve">Подготовленные под его руководством чемпионы или призеры Всемирных универсиад, чемпионатов Азии и Азиатских игр, </w:t>
            </w:r>
            <w:r w:rsidRPr="00DE2D66">
              <w:rPr>
                <w:rFonts w:ascii="Times New Roman" w:hAnsi="Times New Roman" w:cs="Times New Roman"/>
                <w:sz w:val="28"/>
                <w:szCs w:val="28"/>
              </w:rPr>
              <w:lastRenderedPageBreak/>
              <w:t>чемпиона или призера Европы, мира и Олимпийских игр</w:t>
            </w:r>
          </w:p>
        </w:tc>
        <w:tc>
          <w:tcPr>
            <w:tcW w:w="5522" w:type="dxa"/>
          </w:tcPr>
          <w:p w14:paraId="2A0C14D1" w14:textId="4B6AE90F" w:rsidR="00DE2D66" w:rsidRPr="00DE2D66" w:rsidRDefault="006E4FDB" w:rsidP="000A6940">
            <w:pPr>
              <w:rPr>
                <w:rFonts w:ascii="Times New Roman" w:hAnsi="Times New Roman" w:cs="Times New Roman"/>
                <w:sz w:val="28"/>
                <w:szCs w:val="28"/>
              </w:rPr>
            </w:pPr>
            <w:r>
              <w:rPr>
                <w:rFonts w:ascii="Times New Roman" w:hAnsi="Times New Roman" w:cs="Times New Roman"/>
                <w:sz w:val="28"/>
                <w:szCs w:val="28"/>
              </w:rPr>
              <w:lastRenderedPageBreak/>
              <w:t>-</w:t>
            </w:r>
          </w:p>
        </w:tc>
      </w:tr>
      <w:tr w:rsidR="00DE2D66" w:rsidRPr="00DE2D66" w14:paraId="78C71046" w14:textId="77777777" w:rsidTr="00DE2D66">
        <w:tc>
          <w:tcPr>
            <w:tcW w:w="421" w:type="dxa"/>
          </w:tcPr>
          <w:p w14:paraId="57DFD75C" w14:textId="0AE4925A" w:rsidR="00DE2D66" w:rsidRPr="00A53C46" w:rsidRDefault="00DE2D66" w:rsidP="00DE2D66">
            <w:pPr>
              <w:tabs>
                <w:tab w:val="left" w:pos="360"/>
              </w:tabs>
              <w:rPr>
                <w:rFonts w:ascii="Times New Roman" w:hAnsi="Times New Roman" w:cs="Times New Roman"/>
                <w:bCs/>
                <w:sz w:val="28"/>
                <w:szCs w:val="28"/>
              </w:rPr>
            </w:pPr>
            <w:r w:rsidRPr="00A53C46">
              <w:rPr>
                <w:rFonts w:ascii="Times New Roman" w:hAnsi="Times New Roman" w:cs="Times New Roman"/>
                <w:bCs/>
                <w:sz w:val="28"/>
                <w:szCs w:val="28"/>
              </w:rPr>
              <w:t>12</w:t>
            </w:r>
          </w:p>
        </w:tc>
        <w:tc>
          <w:tcPr>
            <w:tcW w:w="3402" w:type="dxa"/>
          </w:tcPr>
          <w:p w14:paraId="4155DB2F" w14:textId="6A4BD8B6" w:rsidR="00DE2D66" w:rsidRPr="00DE2D66" w:rsidRDefault="00DE2D66" w:rsidP="00DE2D66">
            <w:pPr>
              <w:rPr>
                <w:rFonts w:ascii="Times New Roman" w:hAnsi="Times New Roman" w:cs="Times New Roman"/>
                <w:sz w:val="28"/>
                <w:szCs w:val="28"/>
              </w:rPr>
            </w:pPr>
            <w:r w:rsidRPr="00DE2D66">
              <w:rPr>
                <w:rFonts w:ascii="Times New Roman" w:hAnsi="Times New Roman" w:cs="Times New Roman"/>
                <w:sz w:val="28"/>
                <w:szCs w:val="28"/>
              </w:rPr>
              <w:t>Дополнительная информация</w:t>
            </w:r>
          </w:p>
        </w:tc>
        <w:tc>
          <w:tcPr>
            <w:tcW w:w="5522" w:type="dxa"/>
          </w:tcPr>
          <w:p w14:paraId="3D1DEC75" w14:textId="77777777" w:rsidR="00E37A12" w:rsidRDefault="00E37A12" w:rsidP="00AC3D7C">
            <w:pPr>
              <w:pBdr>
                <w:top w:val="none" w:sz="4" w:space="0" w:color="000000"/>
                <w:left w:val="none" w:sz="4" w:space="0" w:color="000000"/>
                <w:bottom w:val="none" w:sz="4" w:space="0" w:color="000000"/>
                <w:right w:val="none" w:sz="4" w:space="0" w:color="000000"/>
              </w:pBdr>
              <w:ind w:right="707"/>
              <w:jc w:val="both"/>
              <w:rPr>
                <w:rFonts w:ascii="Times New Roman" w:hAnsi="Times New Roman" w:cs="Times New Roman"/>
                <w:sz w:val="28"/>
                <w:szCs w:val="28"/>
              </w:rPr>
            </w:pPr>
            <w:r w:rsidRPr="00E37A12">
              <w:rPr>
                <w:rFonts w:ascii="Times New Roman" w:hAnsi="Times New Roman" w:cs="Times New Roman"/>
                <w:sz w:val="28"/>
                <w:szCs w:val="28"/>
              </w:rPr>
              <w:t>Награжде</w:t>
            </w:r>
            <w:r>
              <w:rPr>
                <w:rFonts w:ascii="Times New Roman" w:hAnsi="Times New Roman" w:cs="Times New Roman"/>
                <w:sz w:val="28"/>
                <w:szCs w:val="28"/>
              </w:rPr>
              <w:t>на:</w:t>
            </w:r>
          </w:p>
          <w:p w14:paraId="5D096BFE" w14:textId="40052862" w:rsidR="00E37A12" w:rsidRPr="00E37A12" w:rsidRDefault="00E37A12" w:rsidP="00E37A12">
            <w:pPr>
              <w:pStyle w:val="a5"/>
              <w:numPr>
                <w:ilvl w:val="0"/>
                <w:numId w:val="14"/>
              </w:numPr>
              <w:pBdr>
                <w:top w:val="none" w:sz="4" w:space="0" w:color="000000"/>
                <w:left w:val="none" w:sz="4" w:space="0" w:color="000000"/>
                <w:bottom w:val="none" w:sz="4" w:space="0" w:color="000000"/>
                <w:right w:val="none" w:sz="4" w:space="0" w:color="000000"/>
              </w:pBdr>
              <w:ind w:left="264" w:right="707" w:hanging="142"/>
              <w:jc w:val="both"/>
              <w:rPr>
                <w:rFonts w:ascii="Times New Roman" w:hAnsi="Times New Roman" w:cs="Times New Roman"/>
                <w:sz w:val="28"/>
                <w:szCs w:val="28"/>
              </w:rPr>
            </w:pPr>
            <w:r w:rsidRPr="00E37A12">
              <w:rPr>
                <w:rFonts w:ascii="Times New Roman" w:hAnsi="Times New Roman" w:cs="Times New Roman"/>
                <w:sz w:val="28"/>
                <w:szCs w:val="28"/>
              </w:rPr>
              <w:t>медалью «Отличник здравоохранения РК» от МЗ РК (2021г.)</w:t>
            </w:r>
          </w:p>
          <w:p w14:paraId="22E83824" w14:textId="77777777" w:rsidR="00E37A12" w:rsidRPr="00E37A12" w:rsidRDefault="00E37A12" w:rsidP="00E37A12">
            <w:pPr>
              <w:pStyle w:val="a5"/>
              <w:numPr>
                <w:ilvl w:val="0"/>
                <w:numId w:val="14"/>
              </w:numPr>
              <w:pBdr>
                <w:top w:val="none" w:sz="4" w:space="0" w:color="000000"/>
                <w:left w:val="none" w:sz="4" w:space="0" w:color="000000"/>
                <w:bottom w:val="none" w:sz="4" w:space="0" w:color="000000"/>
                <w:right w:val="none" w:sz="4" w:space="0" w:color="000000"/>
              </w:pBdr>
              <w:ind w:left="264" w:right="707" w:hanging="142"/>
              <w:jc w:val="both"/>
              <w:rPr>
                <w:rFonts w:ascii="Times New Roman" w:hAnsi="Times New Roman" w:cs="Times New Roman"/>
                <w:sz w:val="28"/>
                <w:szCs w:val="28"/>
              </w:rPr>
            </w:pPr>
            <w:r w:rsidRPr="00E37A12">
              <w:rPr>
                <w:rFonts w:ascii="Times New Roman" w:hAnsi="Times New Roman" w:cs="Times New Roman"/>
                <w:sz w:val="28"/>
                <w:szCs w:val="28"/>
              </w:rPr>
              <w:t xml:space="preserve">медалью «Алтын </w:t>
            </w:r>
            <w:proofErr w:type="spellStart"/>
            <w:r w:rsidRPr="00E37A12">
              <w:rPr>
                <w:rFonts w:ascii="Times New Roman" w:hAnsi="Times New Roman" w:cs="Times New Roman"/>
                <w:sz w:val="28"/>
                <w:szCs w:val="28"/>
              </w:rPr>
              <w:t>дәрігер</w:t>
            </w:r>
            <w:proofErr w:type="spellEnd"/>
            <w:r w:rsidRPr="00E37A12">
              <w:rPr>
                <w:rFonts w:ascii="Times New Roman" w:hAnsi="Times New Roman" w:cs="Times New Roman"/>
                <w:sz w:val="28"/>
                <w:szCs w:val="28"/>
              </w:rPr>
              <w:t>» от Национальной Медицинской Ассоциации (2023г.)</w:t>
            </w:r>
          </w:p>
          <w:p w14:paraId="25F168BC" w14:textId="77777777" w:rsidR="00E37A12" w:rsidRPr="00E37A12" w:rsidRDefault="00E37A12" w:rsidP="00E37A12">
            <w:pPr>
              <w:pStyle w:val="a5"/>
              <w:numPr>
                <w:ilvl w:val="0"/>
                <w:numId w:val="14"/>
              </w:numPr>
              <w:pBdr>
                <w:top w:val="none" w:sz="4" w:space="0" w:color="000000"/>
                <w:left w:val="none" w:sz="4" w:space="0" w:color="000000"/>
                <w:bottom w:val="none" w:sz="4" w:space="0" w:color="000000"/>
                <w:right w:val="none" w:sz="4" w:space="0" w:color="000000"/>
              </w:pBdr>
              <w:ind w:left="264" w:right="707" w:hanging="142"/>
              <w:jc w:val="both"/>
              <w:rPr>
                <w:rFonts w:ascii="Times New Roman" w:hAnsi="Times New Roman" w:cs="Times New Roman"/>
                <w:sz w:val="28"/>
                <w:szCs w:val="28"/>
              </w:rPr>
            </w:pPr>
            <w:r w:rsidRPr="00E37A12">
              <w:rPr>
                <w:rFonts w:ascii="Times New Roman" w:hAnsi="Times New Roman" w:cs="Times New Roman"/>
                <w:sz w:val="28"/>
                <w:szCs w:val="28"/>
              </w:rPr>
              <w:t>нагрудн</w:t>
            </w:r>
            <w:r w:rsidRPr="00E37A12">
              <w:rPr>
                <w:rFonts w:ascii="Times New Roman" w:hAnsi="Times New Roman" w:cs="Times New Roman"/>
                <w:sz w:val="28"/>
                <w:szCs w:val="28"/>
              </w:rPr>
              <w:t>ым</w:t>
            </w:r>
            <w:r w:rsidRPr="00E37A12">
              <w:rPr>
                <w:rFonts w:ascii="Times New Roman" w:hAnsi="Times New Roman" w:cs="Times New Roman"/>
                <w:sz w:val="28"/>
                <w:szCs w:val="28"/>
              </w:rPr>
              <w:t xml:space="preserve"> знак</w:t>
            </w:r>
            <w:r w:rsidRPr="00E37A12">
              <w:rPr>
                <w:rFonts w:ascii="Times New Roman" w:hAnsi="Times New Roman" w:cs="Times New Roman"/>
                <w:sz w:val="28"/>
                <w:szCs w:val="28"/>
              </w:rPr>
              <w:t>ом</w:t>
            </w:r>
            <w:r w:rsidRPr="00E37A12">
              <w:rPr>
                <w:rFonts w:ascii="Times New Roman" w:hAnsi="Times New Roman" w:cs="Times New Roman"/>
                <w:sz w:val="28"/>
                <w:szCs w:val="28"/>
              </w:rPr>
              <w:t xml:space="preserve"> МЗ РК «</w:t>
            </w:r>
            <w:proofErr w:type="spellStart"/>
            <w:r w:rsidRPr="00E37A12">
              <w:rPr>
                <w:rFonts w:ascii="Times New Roman" w:hAnsi="Times New Roman" w:cs="Times New Roman"/>
                <w:sz w:val="28"/>
                <w:szCs w:val="28"/>
              </w:rPr>
              <w:t>Денсаулық</w:t>
            </w:r>
            <w:proofErr w:type="spellEnd"/>
            <w:r w:rsidRPr="00E37A12">
              <w:rPr>
                <w:rFonts w:ascii="Times New Roman" w:hAnsi="Times New Roman" w:cs="Times New Roman"/>
                <w:sz w:val="28"/>
                <w:szCs w:val="28"/>
              </w:rPr>
              <w:t xml:space="preserve"> </w:t>
            </w:r>
            <w:proofErr w:type="spellStart"/>
            <w:r w:rsidRPr="00E37A12">
              <w:rPr>
                <w:rFonts w:ascii="Times New Roman" w:hAnsi="Times New Roman" w:cs="Times New Roman"/>
                <w:sz w:val="28"/>
                <w:szCs w:val="28"/>
              </w:rPr>
              <w:t>сақтау</w:t>
            </w:r>
            <w:proofErr w:type="spellEnd"/>
            <w:r w:rsidRPr="00E37A12">
              <w:rPr>
                <w:rFonts w:ascii="Times New Roman" w:hAnsi="Times New Roman" w:cs="Times New Roman"/>
                <w:sz w:val="28"/>
                <w:szCs w:val="28"/>
              </w:rPr>
              <w:t xml:space="preserve"> </w:t>
            </w:r>
            <w:proofErr w:type="spellStart"/>
            <w:r w:rsidRPr="00E37A12">
              <w:rPr>
                <w:rFonts w:ascii="Times New Roman" w:hAnsi="Times New Roman" w:cs="Times New Roman"/>
                <w:sz w:val="28"/>
                <w:szCs w:val="28"/>
              </w:rPr>
              <w:t>ісіне</w:t>
            </w:r>
            <w:proofErr w:type="spellEnd"/>
            <w:r w:rsidRPr="00E37A12">
              <w:rPr>
                <w:rFonts w:ascii="Times New Roman" w:hAnsi="Times New Roman" w:cs="Times New Roman"/>
                <w:sz w:val="28"/>
                <w:szCs w:val="28"/>
              </w:rPr>
              <w:t xml:space="preserve"> </w:t>
            </w:r>
            <w:proofErr w:type="spellStart"/>
            <w:r w:rsidRPr="00E37A12">
              <w:rPr>
                <w:rFonts w:ascii="Times New Roman" w:hAnsi="Times New Roman" w:cs="Times New Roman"/>
                <w:sz w:val="28"/>
                <w:szCs w:val="28"/>
              </w:rPr>
              <w:t>қосқан</w:t>
            </w:r>
            <w:proofErr w:type="spellEnd"/>
            <w:r w:rsidRPr="00E37A12">
              <w:rPr>
                <w:rFonts w:ascii="Times New Roman" w:hAnsi="Times New Roman" w:cs="Times New Roman"/>
                <w:sz w:val="28"/>
                <w:szCs w:val="28"/>
              </w:rPr>
              <w:t xml:space="preserve"> </w:t>
            </w:r>
            <w:proofErr w:type="spellStart"/>
            <w:r w:rsidRPr="00E37A12">
              <w:rPr>
                <w:rFonts w:ascii="Times New Roman" w:hAnsi="Times New Roman" w:cs="Times New Roman"/>
                <w:sz w:val="28"/>
                <w:szCs w:val="28"/>
              </w:rPr>
              <w:t>үлесі</w:t>
            </w:r>
            <w:proofErr w:type="spellEnd"/>
            <w:r w:rsidRPr="00E37A12">
              <w:rPr>
                <w:rFonts w:ascii="Times New Roman" w:hAnsi="Times New Roman" w:cs="Times New Roman"/>
                <w:sz w:val="28"/>
                <w:szCs w:val="28"/>
              </w:rPr>
              <w:t xml:space="preserve"> </w:t>
            </w:r>
            <w:proofErr w:type="spellStart"/>
            <w:r w:rsidRPr="00E37A12">
              <w:rPr>
                <w:rFonts w:ascii="Times New Roman" w:hAnsi="Times New Roman" w:cs="Times New Roman"/>
                <w:sz w:val="28"/>
                <w:szCs w:val="28"/>
              </w:rPr>
              <w:t>үшін</w:t>
            </w:r>
            <w:proofErr w:type="spellEnd"/>
            <w:r w:rsidRPr="00E37A12">
              <w:rPr>
                <w:rFonts w:ascii="Times New Roman" w:hAnsi="Times New Roman" w:cs="Times New Roman"/>
                <w:sz w:val="28"/>
                <w:szCs w:val="28"/>
              </w:rPr>
              <w:t>» (2024г.).</w:t>
            </w:r>
          </w:p>
          <w:p w14:paraId="15C67018" w14:textId="2A3A9EF8" w:rsidR="00DE2D66" w:rsidRPr="00E02CFA" w:rsidRDefault="00E37A12" w:rsidP="00AC3D7C">
            <w:pPr>
              <w:pBdr>
                <w:top w:val="none" w:sz="4" w:space="0" w:color="000000"/>
                <w:left w:val="none" w:sz="4" w:space="0" w:color="000000"/>
                <w:bottom w:val="none" w:sz="4" w:space="0" w:color="000000"/>
                <w:right w:val="none" w:sz="4" w:space="0" w:color="000000"/>
              </w:pBdr>
              <w:ind w:right="707"/>
              <w:jc w:val="both"/>
              <w:rPr>
                <w:rFonts w:ascii="Times New Roman" w:hAnsi="Times New Roman" w:cs="Times New Roman"/>
                <w:sz w:val="28"/>
                <w:szCs w:val="28"/>
              </w:rPr>
            </w:pPr>
            <w:r>
              <w:rPr>
                <w:rFonts w:ascii="Times New Roman" w:hAnsi="Times New Roman" w:cs="Times New Roman"/>
                <w:sz w:val="28"/>
                <w:szCs w:val="28"/>
              </w:rPr>
              <w:br/>
            </w:r>
            <w:r w:rsidR="00E02CFA" w:rsidRPr="00E02CFA">
              <w:rPr>
                <w:rFonts w:ascii="Times New Roman" w:hAnsi="Times New Roman" w:cs="Times New Roman"/>
                <w:sz w:val="28"/>
                <w:szCs w:val="28"/>
              </w:rPr>
              <w:t>Является научным руководителем 1 докторанта PhD по специальности</w:t>
            </w:r>
            <w:r w:rsidR="00E02CFA">
              <w:rPr>
                <w:rFonts w:ascii="Times New Roman" w:hAnsi="Times New Roman" w:cs="Times New Roman"/>
                <w:sz w:val="28"/>
                <w:szCs w:val="28"/>
                <w:lang w:val="kk-KZ"/>
              </w:rPr>
              <w:t xml:space="preserve"> «</w:t>
            </w:r>
            <w:r w:rsidR="00E02CFA" w:rsidRPr="00E02CFA">
              <w:rPr>
                <w:rFonts w:ascii="Times New Roman" w:hAnsi="Times New Roman" w:cs="Times New Roman"/>
                <w:sz w:val="28"/>
                <w:szCs w:val="28"/>
              </w:rPr>
              <w:t>Медицина</w:t>
            </w:r>
            <w:r w:rsidR="00E02CFA">
              <w:rPr>
                <w:rFonts w:ascii="Times New Roman" w:hAnsi="Times New Roman" w:cs="Times New Roman"/>
                <w:sz w:val="28"/>
                <w:szCs w:val="28"/>
              </w:rPr>
              <w:t>»</w:t>
            </w:r>
            <w:r w:rsidR="00E02CFA">
              <w:rPr>
                <w:rFonts w:ascii="Times New Roman" w:hAnsi="Times New Roman" w:cs="Times New Roman"/>
                <w:sz w:val="28"/>
                <w:szCs w:val="28"/>
                <w:lang w:val="kk-KZ"/>
              </w:rPr>
              <w:t xml:space="preserve"> </w:t>
            </w:r>
            <w:r w:rsidR="00E02CFA" w:rsidRPr="00E02CFA">
              <w:rPr>
                <w:rFonts w:ascii="Times New Roman" w:hAnsi="Times New Roman" w:cs="Times New Roman"/>
                <w:sz w:val="28"/>
                <w:szCs w:val="28"/>
              </w:rPr>
              <w:t>и 1 докторанта PhD по специальности</w:t>
            </w:r>
            <w:r w:rsidR="00E02CFA">
              <w:rPr>
                <w:rFonts w:ascii="Times New Roman" w:hAnsi="Times New Roman" w:cs="Times New Roman"/>
                <w:sz w:val="28"/>
                <w:szCs w:val="28"/>
                <w:lang w:val="kk-KZ"/>
              </w:rPr>
              <w:t xml:space="preserve"> «</w:t>
            </w:r>
            <w:r w:rsidR="00E02CFA" w:rsidRPr="00E02CFA">
              <w:rPr>
                <w:rFonts w:ascii="Times New Roman" w:hAnsi="Times New Roman" w:cs="Times New Roman"/>
                <w:sz w:val="28"/>
                <w:szCs w:val="28"/>
              </w:rPr>
              <w:t>Общественное здравоохранение</w:t>
            </w:r>
            <w:r w:rsidR="00E02CFA">
              <w:rPr>
                <w:rFonts w:ascii="Times New Roman" w:hAnsi="Times New Roman" w:cs="Times New Roman"/>
                <w:sz w:val="28"/>
                <w:szCs w:val="28"/>
              </w:rPr>
              <w:t>»</w:t>
            </w:r>
          </w:p>
        </w:tc>
      </w:tr>
    </w:tbl>
    <w:p w14:paraId="51917BD2" w14:textId="5548144F" w:rsidR="00284E4D" w:rsidRDefault="00284E4D" w:rsidP="00FF3253">
      <w:pPr>
        <w:rPr>
          <w:rFonts w:ascii="Times New Roman" w:hAnsi="Times New Roman" w:cs="Times New Roman"/>
          <w:b/>
          <w:bCs/>
          <w:sz w:val="28"/>
          <w:szCs w:val="28"/>
          <w:lang w:val="kk-KZ"/>
        </w:rPr>
      </w:pPr>
    </w:p>
    <w:p w14:paraId="0D9B14DB" w14:textId="77777777" w:rsidR="00E37A12" w:rsidRPr="00FF3253" w:rsidRDefault="00E37A12" w:rsidP="00FF3253">
      <w:pPr>
        <w:rPr>
          <w:rFonts w:ascii="Times New Roman" w:hAnsi="Times New Roman" w:cs="Times New Roman"/>
          <w:b/>
          <w:bCs/>
          <w:sz w:val="28"/>
          <w:szCs w:val="28"/>
          <w:lang w:val="kk-KZ"/>
        </w:rPr>
      </w:pPr>
    </w:p>
    <w:p w14:paraId="139910DD" w14:textId="77777777" w:rsidR="00E37A12" w:rsidRPr="00E37A12" w:rsidRDefault="00D52C3A" w:rsidP="00E37A12">
      <w:pPr>
        <w:pStyle w:val="a8"/>
        <w:rPr>
          <w:rFonts w:ascii="Times New Roman" w:hAnsi="Times New Roman" w:cs="Times New Roman"/>
          <w:b/>
          <w:bCs/>
          <w:sz w:val="28"/>
          <w:szCs w:val="28"/>
        </w:rPr>
      </w:pPr>
      <w:r w:rsidRPr="00E37A12">
        <w:rPr>
          <w:rFonts w:ascii="Times New Roman" w:hAnsi="Times New Roman" w:cs="Times New Roman"/>
          <w:b/>
          <w:bCs/>
          <w:sz w:val="28"/>
          <w:szCs w:val="28"/>
          <w:lang w:val="kk-KZ"/>
        </w:rPr>
        <w:t>Заведующ</w:t>
      </w:r>
      <w:r w:rsidR="00E37A12" w:rsidRPr="00E37A12">
        <w:rPr>
          <w:rFonts w:ascii="Times New Roman" w:hAnsi="Times New Roman" w:cs="Times New Roman"/>
          <w:b/>
          <w:bCs/>
          <w:sz w:val="28"/>
          <w:szCs w:val="28"/>
          <w:lang w:val="kk-KZ"/>
        </w:rPr>
        <w:t>ий курсом</w:t>
      </w:r>
      <w:r w:rsidR="00E37A12" w:rsidRPr="00E37A12">
        <w:rPr>
          <w:rFonts w:ascii="Times New Roman" w:hAnsi="Times New Roman" w:cs="Times New Roman"/>
          <w:b/>
          <w:bCs/>
          <w:sz w:val="28"/>
          <w:szCs w:val="28"/>
        </w:rPr>
        <w:t xml:space="preserve"> </w:t>
      </w:r>
    </w:p>
    <w:p w14:paraId="0F7F5AAF" w14:textId="580C8B36" w:rsidR="00E37A12" w:rsidRPr="00E37A12" w:rsidRDefault="00E37A12" w:rsidP="00E37A12">
      <w:pPr>
        <w:pStyle w:val="a8"/>
        <w:rPr>
          <w:rFonts w:ascii="Times New Roman" w:hAnsi="Times New Roman" w:cs="Times New Roman"/>
          <w:b/>
          <w:bCs/>
          <w:sz w:val="28"/>
          <w:szCs w:val="28"/>
        </w:rPr>
      </w:pPr>
      <w:r w:rsidRPr="00E37A12">
        <w:rPr>
          <w:rFonts w:ascii="Times New Roman" w:hAnsi="Times New Roman" w:cs="Times New Roman"/>
          <w:b/>
          <w:bCs/>
          <w:sz w:val="28"/>
          <w:szCs w:val="28"/>
        </w:rPr>
        <w:t>«Экономики в здравоохранении»</w:t>
      </w:r>
      <w:r>
        <w:rPr>
          <w:rFonts w:ascii="Times New Roman" w:hAnsi="Times New Roman" w:cs="Times New Roman"/>
          <w:b/>
          <w:bCs/>
          <w:sz w:val="28"/>
          <w:szCs w:val="28"/>
        </w:rPr>
        <w:t>,</w:t>
      </w:r>
    </w:p>
    <w:p w14:paraId="493FFF8D" w14:textId="29BB2A5D" w:rsidR="00284E4D" w:rsidRPr="00E37A12" w:rsidRDefault="00E37A12" w:rsidP="00E37A12">
      <w:pPr>
        <w:pStyle w:val="a8"/>
        <w:rPr>
          <w:rFonts w:ascii="Times New Roman" w:hAnsi="Times New Roman" w:cs="Times New Roman"/>
          <w:b/>
          <w:bCs/>
          <w:sz w:val="28"/>
          <w:szCs w:val="28"/>
          <w:lang w:val="kk-KZ"/>
        </w:rPr>
      </w:pPr>
      <w:r>
        <w:rPr>
          <w:rFonts w:ascii="Times New Roman" w:hAnsi="Times New Roman" w:cs="Times New Roman"/>
          <w:b/>
          <w:bCs/>
          <w:sz w:val="28"/>
          <w:szCs w:val="28"/>
        </w:rPr>
        <w:t>д</w:t>
      </w:r>
      <w:r w:rsidRPr="00E37A12">
        <w:rPr>
          <w:rFonts w:ascii="Times New Roman" w:hAnsi="Times New Roman" w:cs="Times New Roman"/>
          <w:b/>
          <w:bCs/>
          <w:sz w:val="28"/>
          <w:szCs w:val="28"/>
        </w:rPr>
        <w:t xml:space="preserve">.м.н., профессор </w:t>
      </w:r>
      <w:r w:rsidRPr="00E37A12">
        <w:rPr>
          <w:rFonts w:ascii="Times New Roman" w:hAnsi="Times New Roman" w:cs="Times New Roman"/>
          <w:b/>
          <w:bCs/>
          <w:sz w:val="28"/>
          <w:szCs w:val="28"/>
        </w:rPr>
        <w:t xml:space="preserve"> </w:t>
      </w:r>
      <w:r w:rsidRPr="00E37A12">
        <w:rPr>
          <w:rFonts w:ascii="Times New Roman" w:hAnsi="Times New Roman" w:cs="Times New Roman"/>
          <w:b/>
          <w:bCs/>
          <w:sz w:val="28"/>
          <w:szCs w:val="28"/>
          <w:lang w:val="kk-KZ"/>
        </w:rPr>
        <w:t xml:space="preserve"> </w:t>
      </w:r>
      <w:r w:rsidR="00D52C3A" w:rsidRPr="00E37A12">
        <w:rPr>
          <w:rFonts w:ascii="Times New Roman" w:hAnsi="Times New Roman" w:cs="Times New Roman"/>
          <w:b/>
          <w:bCs/>
          <w:sz w:val="28"/>
          <w:szCs w:val="28"/>
          <w:lang w:val="kk-KZ"/>
        </w:rPr>
        <w:t xml:space="preserve"> </w:t>
      </w:r>
      <w:r w:rsidRPr="00E37A12">
        <w:rPr>
          <w:rFonts w:ascii="Times New Roman" w:hAnsi="Times New Roman" w:cs="Times New Roman"/>
          <w:b/>
          <w:bCs/>
          <w:sz w:val="28"/>
          <w:szCs w:val="28"/>
          <w:lang w:val="kk-KZ"/>
        </w:rPr>
        <w:t xml:space="preserve">                                                           Куракбаев К.</w:t>
      </w:r>
    </w:p>
    <w:p w14:paraId="3DEA8CFB" w14:textId="77777777" w:rsidR="00961B09" w:rsidRPr="00E37A12" w:rsidRDefault="00961B09" w:rsidP="00E37A12">
      <w:pPr>
        <w:pStyle w:val="a8"/>
        <w:rPr>
          <w:rFonts w:ascii="Times New Roman" w:hAnsi="Times New Roman" w:cs="Times New Roman"/>
          <w:b/>
          <w:bCs/>
          <w:sz w:val="28"/>
          <w:szCs w:val="28"/>
          <w:lang w:val="kk-KZ"/>
        </w:rPr>
      </w:pPr>
    </w:p>
    <w:p w14:paraId="0EBC1BF9" w14:textId="36933597" w:rsidR="00284E4D" w:rsidRPr="00961B09" w:rsidRDefault="00284E4D" w:rsidP="00284E4D">
      <w:pPr>
        <w:rPr>
          <w:rFonts w:ascii="Times New Roman" w:hAnsi="Times New Roman" w:cs="Times New Roman"/>
          <w:sz w:val="28"/>
          <w:szCs w:val="28"/>
        </w:rPr>
      </w:pPr>
    </w:p>
    <w:sectPr w:rsidR="00284E4D" w:rsidRPr="00961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A7D"/>
    <w:multiLevelType w:val="hybridMultilevel"/>
    <w:tmpl w:val="BA2478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1FA25CC"/>
    <w:multiLevelType w:val="hybridMultilevel"/>
    <w:tmpl w:val="7AB4CBB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24EF1AB0"/>
    <w:multiLevelType w:val="hybridMultilevel"/>
    <w:tmpl w:val="2168E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B9E162F"/>
    <w:multiLevelType w:val="hybridMultilevel"/>
    <w:tmpl w:val="5DDC49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D52536"/>
    <w:multiLevelType w:val="hybridMultilevel"/>
    <w:tmpl w:val="ABA432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8150ABF"/>
    <w:multiLevelType w:val="hybridMultilevel"/>
    <w:tmpl w:val="D82C9C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9D3592D"/>
    <w:multiLevelType w:val="hybridMultilevel"/>
    <w:tmpl w:val="9808F3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0B3337"/>
    <w:multiLevelType w:val="hybridMultilevel"/>
    <w:tmpl w:val="BB867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B83437"/>
    <w:multiLevelType w:val="hybridMultilevel"/>
    <w:tmpl w:val="C890EA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0123CB2"/>
    <w:multiLevelType w:val="hybridMultilevel"/>
    <w:tmpl w:val="92DC70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15313"/>
    <w:multiLevelType w:val="hybridMultilevel"/>
    <w:tmpl w:val="ABA432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1744892"/>
    <w:multiLevelType w:val="hybridMultilevel"/>
    <w:tmpl w:val="DB54B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33507D4"/>
    <w:multiLevelType w:val="hybridMultilevel"/>
    <w:tmpl w:val="232EF192"/>
    <w:lvl w:ilvl="0" w:tplc="B866B584">
      <w:start w:val="6"/>
      <w:numFmt w:val="bullet"/>
      <w:lvlText w:val="-"/>
      <w:lvlJc w:val="left"/>
      <w:pPr>
        <w:ind w:left="502"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F95D3F"/>
    <w:multiLevelType w:val="hybridMultilevel"/>
    <w:tmpl w:val="C68C5D8A"/>
    <w:lvl w:ilvl="0" w:tplc="A7FE6AA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67610487">
    <w:abstractNumId w:val="5"/>
  </w:num>
  <w:num w:numId="2" w16cid:durableId="599338734">
    <w:abstractNumId w:val="1"/>
  </w:num>
  <w:num w:numId="3" w16cid:durableId="382483643">
    <w:abstractNumId w:val="10"/>
  </w:num>
  <w:num w:numId="4" w16cid:durableId="1563901769">
    <w:abstractNumId w:val="4"/>
  </w:num>
  <w:num w:numId="5" w16cid:durableId="1048067210">
    <w:abstractNumId w:val="12"/>
  </w:num>
  <w:num w:numId="6" w16cid:durableId="513306756">
    <w:abstractNumId w:val="9"/>
  </w:num>
  <w:num w:numId="7" w16cid:durableId="1280069602">
    <w:abstractNumId w:val="0"/>
  </w:num>
  <w:num w:numId="8" w16cid:durableId="1900049928">
    <w:abstractNumId w:val="11"/>
  </w:num>
  <w:num w:numId="9" w16cid:durableId="1257328546">
    <w:abstractNumId w:val="3"/>
  </w:num>
  <w:num w:numId="10" w16cid:durableId="1504011058">
    <w:abstractNumId w:val="6"/>
  </w:num>
  <w:num w:numId="11" w16cid:durableId="1737120733">
    <w:abstractNumId w:val="8"/>
  </w:num>
  <w:num w:numId="12" w16cid:durableId="467011786">
    <w:abstractNumId w:val="13"/>
  </w:num>
  <w:num w:numId="13" w16cid:durableId="910042299">
    <w:abstractNumId w:val="7"/>
  </w:num>
  <w:num w:numId="14" w16cid:durableId="2015499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F5"/>
    <w:rsid w:val="00044F6F"/>
    <w:rsid w:val="000A108C"/>
    <w:rsid w:val="000A6940"/>
    <w:rsid w:val="000C2AA9"/>
    <w:rsid w:val="000E03CE"/>
    <w:rsid w:val="000E378B"/>
    <w:rsid w:val="000F3804"/>
    <w:rsid w:val="00101ACF"/>
    <w:rsid w:val="00121D81"/>
    <w:rsid w:val="00132BE0"/>
    <w:rsid w:val="001356FC"/>
    <w:rsid w:val="00137E85"/>
    <w:rsid w:val="00150665"/>
    <w:rsid w:val="00160DDD"/>
    <w:rsid w:val="0016324C"/>
    <w:rsid w:val="00190DF5"/>
    <w:rsid w:val="00192F7D"/>
    <w:rsid w:val="001A3507"/>
    <w:rsid w:val="001C7A8F"/>
    <w:rsid w:val="001D4156"/>
    <w:rsid w:val="00211F60"/>
    <w:rsid w:val="002440B8"/>
    <w:rsid w:val="00284E4D"/>
    <w:rsid w:val="00294D3F"/>
    <w:rsid w:val="00295E5A"/>
    <w:rsid w:val="002C407E"/>
    <w:rsid w:val="002D4E43"/>
    <w:rsid w:val="002E088D"/>
    <w:rsid w:val="003200E1"/>
    <w:rsid w:val="00323835"/>
    <w:rsid w:val="00352EB5"/>
    <w:rsid w:val="00372CFE"/>
    <w:rsid w:val="003E2AFF"/>
    <w:rsid w:val="004413C3"/>
    <w:rsid w:val="0045014C"/>
    <w:rsid w:val="0045684A"/>
    <w:rsid w:val="004679F4"/>
    <w:rsid w:val="004B1022"/>
    <w:rsid w:val="004B3C89"/>
    <w:rsid w:val="004B56EA"/>
    <w:rsid w:val="004C29BC"/>
    <w:rsid w:val="004E0C04"/>
    <w:rsid w:val="004E1850"/>
    <w:rsid w:val="00506186"/>
    <w:rsid w:val="00510470"/>
    <w:rsid w:val="005433D9"/>
    <w:rsid w:val="005A1D44"/>
    <w:rsid w:val="005B0296"/>
    <w:rsid w:val="005F1CFF"/>
    <w:rsid w:val="00647FF5"/>
    <w:rsid w:val="00670415"/>
    <w:rsid w:val="00675DFE"/>
    <w:rsid w:val="006815F7"/>
    <w:rsid w:val="00686760"/>
    <w:rsid w:val="006A65BA"/>
    <w:rsid w:val="006E4FDB"/>
    <w:rsid w:val="007155CD"/>
    <w:rsid w:val="007445B6"/>
    <w:rsid w:val="00747079"/>
    <w:rsid w:val="00787BD8"/>
    <w:rsid w:val="007A6C6C"/>
    <w:rsid w:val="007A6DCC"/>
    <w:rsid w:val="007F6210"/>
    <w:rsid w:val="00801026"/>
    <w:rsid w:val="008159C9"/>
    <w:rsid w:val="008208DF"/>
    <w:rsid w:val="0083665F"/>
    <w:rsid w:val="00837A97"/>
    <w:rsid w:val="0087691C"/>
    <w:rsid w:val="00891757"/>
    <w:rsid w:val="00951382"/>
    <w:rsid w:val="00961B09"/>
    <w:rsid w:val="009803D3"/>
    <w:rsid w:val="009D4CDE"/>
    <w:rsid w:val="009E2AAE"/>
    <w:rsid w:val="00A16B02"/>
    <w:rsid w:val="00A32988"/>
    <w:rsid w:val="00A350FD"/>
    <w:rsid w:val="00A53C46"/>
    <w:rsid w:val="00A56BF1"/>
    <w:rsid w:val="00A8278D"/>
    <w:rsid w:val="00A90D4A"/>
    <w:rsid w:val="00A94EBB"/>
    <w:rsid w:val="00AC3D7C"/>
    <w:rsid w:val="00B113C9"/>
    <w:rsid w:val="00B131FD"/>
    <w:rsid w:val="00B216FA"/>
    <w:rsid w:val="00B21AC9"/>
    <w:rsid w:val="00B277AC"/>
    <w:rsid w:val="00B37320"/>
    <w:rsid w:val="00B37E7B"/>
    <w:rsid w:val="00B420CC"/>
    <w:rsid w:val="00B601EB"/>
    <w:rsid w:val="00BE0060"/>
    <w:rsid w:val="00C077A9"/>
    <w:rsid w:val="00C53687"/>
    <w:rsid w:val="00CA7D17"/>
    <w:rsid w:val="00D17E8B"/>
    <w:rsid w:val="00D3292D"/>
    <w:rsid w:val="00D52C3A"/>
    <w:rsid w:val="00D72A10"/>
    <w:rsid w:val="00D812DA"/>
    <w:rsid w:val="00DE2D66"/>
    <w:rsid w:val="00E02CFA"/>
    <w:rsid w:val="00E365BE"/>
    <w:rsid w:val="00E37A12"/>
    <w:rsid w:val="00E47440"/>
    <w:rsid w:val="00E55FD3"/>
    <w:rsid w:val="00E60A08"/>
    <w:rsid w:val="00E67F9C"/>
    <w:rsid w:val="00E706ED"/>
    <w:rsid w:val="00EB4883"/>
    <w:rsid w:val="00F03B18"/>
    <w:rsid w:val="00F46BBF"/>
    <w:rsid w:val="00F61F0F"/>
    <w:rsid w:val="00F7796E"/>
    <w:rsid w:val="00F905F7"/>
    <w:rsid w:val="00FA1BBB"/>
    <w:rsid w:val="00FA26A0"/>
    <w:rsid w:val="00FD4539"/>
    <w:rsid w:val="00FE316C"/>
    <w:rsid w:val="00FF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AA32"/>
  <w15:docId w15:val="{34DDAA33-A0A7-4533-B547-1FD09F99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E2D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2D66"/>
    <w:rPr>
      <w:rFonts w:ascii="Times New Roman" w:eastAsia="Times New Roman" w:hAnsi="Times New Roman" w:cs="Times New Roman"/>
      <w:b/>
      <w:bCs/>
      <w:sz w:val="27"/>
      <w:szCs w:val="27"/>
    </w:rPr>
  </w:style>
  <w:style w:type="paragraph" w:styleId="a3">
    <w:name w:val="Normal (Web)"/>
    <w:basedOn w:val="a"/>
    <w:uiPriority w:val="99"/>
    <w:semiHidden/>
    <w:unhideWhenUsed/>
    <w:rsid w:val="00DE2D6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DE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2D66"/>
    <w:pPr>
      <w:ind w:left="720"/>
      <w:contextualSpacing/>
    </w:pPr>
  </w:style>
  <w:style w:type="character" w:styleId="a6">
    <w:name w:val="Hyperlink"/>
    <w:basedOn w:val="a0"/>
    <w:uiPriority w:val="99"/>
    <w:unhideWhenUsed/>
    <w:rsid w:val="000A108C"/>
    <w:rPr>
      <w:color w:val="0563C1" w:themeColor="hyperlink"/>
      <w:u w:val="single"/>
    </w:rPr>
  </w:style>
  <w:style w:type="character" w:styleId="a7">
    <w:name w:val="Unresolved Mention"/>
    <w:basedOn w:val="a0"/>
    <w:uiPriority w:val="99"/>
    <w:semiHidden/>
    <w:unhideWhenUsed/>
    <w:rsid w:val="000A108C"/>
    <w:rPr>
      <w:color w:val="605E5C"/>
      <w:shd w:val="clear" w:color="auto" w:fill="E1DFDD"/>
    </w:rPr>
  </w:style>
  <w:style w:type="paragraph" w:styleId="a8">
    <w:name w:val="No Spacing"/>
    <w:uiPriority w:val="1"/>
    <w:qFormat/>
    <w:rsid w:val="005A1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9573">
      <w:bodyDiv w:val="1"/>
      <w:marLeft w:val="0"/>
      <w:marRight w:val="0"/>
      <w:marTop w:val="0"/>
      <w:marBottom w:val="0"/>
      <w:divBdr>
        <w:top w:val="none" w:sz="0" w:space="0" w:color="auto"/>
        <w:left w:val="none" w:sz="0" w:space="0" w:color="auto"/>
        <w:bottom w:val="none" w:sz="0" w:space="0" w:color="auto"/>
        <w:right w:val="none" w:sz="0" w:space="0" w:color="auto"/>
      </w:divBdr>
    </w:div>
    <w:div w:id="1398868157">
      <w:bodyDiv w:val="1"/>
      <w:marLeft w:val="0"/>
      <w:marRight w:val="0"/>
      <w:marTop w:val="0"/>
      <w:marBottom w:val="0"/>
      <w:divBdr>
        <w:top w:val="none" w:sz="0" w:space="0" w:color="auto"/>
        <w:left w:val="none" w:sz="0" w:space="0" w:color="auto"/>
        <w:bottom w:val="none" w:sz="0" w:space="0" w:color="auto"/>
        <w:right w:val="none" w:sz="0" w:space="0" w:color="auto"/>
      </w:divBdr>
    </w:div>
    <w:div w:id="1568227962">
      <w:bodyDiv w:val="1"/>
      <w:marLeft w:val="0"/>
      <w:marRight w:val="0"/>
      <w:marTop w:val="0"/>
      <w:marBottom w:val="0"/>
      <w:divBdr>
        <w:top w:val="none" w:sz="0" w:space="0" w:color="auto"/>
        <w:left w:val="none" w:sz="0" w:space="0" w:color="auto"/>
        <w:bottom w:val="none" w:sz="0" w:space="0" w:color="auto"/>
        <w:right w:val="none" w:sz="0" w:space="0" w:color="auto"/>
      </w:divBdr>
    </w:div>
    <w:div w:id="1682048943">
      <w:bodyDiv w:val="1"/>
      <w:marLeft w:val="0"/>
      <w:marRight w:val="0"/>
      <w:marTop w:val="0"/>
      <w:marBottom w:val="0"/>
      <w:divBdr>
        <w:top w:val="none" w:sz="0" w:space="0" w:color="auto"/>
        <w:left w:val="none" w:sz="0" w:space="0" w:color="auto"/>
        <w:bottom w:val="none" w:sz="0" w:space="0" w:color="auto"/>
        <w:right w:val="none" w:sz="0" w:space="0" w:color="auto"/>
      </w:divBdr>
    </w:div>
    <w:div w:id="1766807288">
      <w:bodyDiv w:val="1"/>
      <w:marLeft w:val="0"/>
      <w:marRight w:val="0"/>
      <w:marTop w:val="0"/>
      <w:marBottom w:val="0"/>
      <w:divBdr>
        <w:top w:val="none" w:sz="0" w:space="0" w:color="auto"/>
        <w:left w:val="none" w:sz="0" w:space="0" w:color="auto"/>
        <w:bottom w:val="none" w:sz="0" w:space="0" w:color="auto"/>
        <w:right w:val="none" w:sz="0" w:space="0" w:color="auto"/>
      </w:divBdr>
    </w:div>
    <w:div w:id="1938907627">
      <w:bodyDiv w:val="1"/>
      <w:marLeft w:val="0"/>
      <w:marRight w:val="0"/>
      <w:marTop w:val="0"/>
      <w:marBottom w:val="0"/>
      <w:divBdr>
        <w:top w:val="none" w:sz="0" w:space="0" w:color="auto"/>
        <w:left w:val="none" w:sz="0" w:space="0" w:color="auto"/>
        <w:bottom w:val="none" w:sz="0" w:space="0" w:color="auto"/>
        <w:right w:val="none" w:sz="0" w:space="0" w:color="auto"/>
      </w:divBdr>
    </w:div>
    <w:div w:id="21027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tekmanova</dc:creator>
  <cp:lastModifiedBy>Indira Karibayeva</cp:lastModifiedBy>
  <cp:revision>60</cp:revision>
  <cp:lastPrinted>2025-04-08T11:14:00Z</cp:lastPrinted>
  <dcterms:created xsi:type="dcterms:W3CDTF">2025-02-21T12:28:00Z</dcterms:created>
  <dcterms:modified xsi:type="dcterms:W3CDTF">2025-04-08T11:14:00Z</dcterms:modified>
</cp:coreProperties>
</file>