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16268">
      <w:pPr>
        <w:pStyle w:val="6"/>
        <w:ind w:firstLine="709"/>
        <w:jc w:val="right"/>
        <w:rPr>
          <w:b/>
          <w:bCs/>
          <w:shd w:val="clear" w:color="auto" w:fill="FFFFFF"/>
        </w:rPr>
      </w:pPr>
      <w:r>
        <w:rPr>
          <w:b/>
          <w:bCs/>
          <w:shd w:val="clear" w:color="auto" w:fill="FFFFFF"/>
        </w:rPr>
        <w:t>Приложение 2</w:t>
      </w:r>
    </w:p>
    <w:p w14:paraId="5762B485">
      <w:pPr>
        <w:pStyle w:val="6"/>
        <w:ind w:firstLine="709"/>
        <w:jc w:val="right"/>
        <w:rPr>
          <w:shd w:val="clear" w:color="auto" w:fill="FFFFFF"/>
        </w:rPr>
      </w:pPr>
    </w:p>
    <w:p w14:paraId="647FDC8B">
      <w:pPr>
        <w:pStyle w:val="6"/>
        <w:ind w:firstLine="709"/>
        <w:jc w:val="center"/>
        <w:rPr>
          <w:shd w:val="clear" w:color="auto" w:fill="FFFFFF"/>
        </w:rPr>
      </w:pPr>
      <w:r>
        <w:rPr>
          <w:rFonts w:eastAsia="Times New Roman"/>
          <w:b/>
          <w:bCs/>
          <w:color w:val="1E1E1E"/>
          <w:lang w:val="zh-CN" w:eastAsia="zh-CN"/>
        </w:rPr>
        <w:t>Качественные и количественные показатели оценки работы претендента на присвоение звания "Лучший преподаватель вуза"</w:t>
      </w:r>
    </w:p>
    <w:p w14:paraId="4E1A4087">
      <w:pPr>
        <w:pStyle w:val="6"/>
        <w:ind w:firstLine="709"/>
        <w:jc w:val="cente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7815"/>
        <w:gridCol w:w="985"/>
      </w:tblGrid>
      <w:tr w14:paraId="7084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9" w:type="dxa"/>
          </w:tcPr>
          <w:p w14:paraId="7E862FDA">
            <w:pPr>
              <w:pStyle w:val="6"/>
              <w:jc w:val="center"/>
              <w:rPr>
                <w:b/>
                <w:bCs/>
                <w:lang w:val="kk-KZ"/>
              </w:rPr>
            </w:pPr>
            <w:r>
              <w:rPr>
                <w:b/>
                <w:bCs/>
                <w:lang w:val="kk-KZ"/>
              </w:rPr>
              <w:t>№</w:t>
            </w:r>
          </w:p>
        </w:tc>
        <w:tc>
          <w:tcPr>
            <w:tcW w:w="7815" w:type="dxa"/>
          </w:tcPr>
          <w:p w14:paraId="7CE6C298">
            <w:pPr>
              <w:pStyle w:val="6"/>
              <w:jc w:val="center"/>
              <w:rPr>
                <w:b/>
                <w:bCs/>
                <w:lang w:val="kk-KZ"/>
              </w:rPr>
            </w:pPr>
            <w:r>
              <w:rPr>
                <w:b/>
                <w:bCs/>
                <w:lang w:val="kk-KZ"/>
              </w:rPr>
              <w:t>Показатели</w:t>
            </w:r>
          </w:p>
        </w:tc>
        <w:tc>
          <w:tcPr>
            <w:tcW w:w="985" w:type="dxa"/>
          </w:tcPr>
          <w:p w14:paraId="3BC4307D">
            <w:pPr>
              <w:pStyle w:val="6"/>
              <w:jc w:val="center"/>
              <w:rPr>
                <w:b/>
                <w:bCs/>
                <w:lang w:val="kk-KZ"/>
              </w:rPr>
            </w:pPr>
            <w:r>
              <w:rPr>
                <w:b/>
                <w:bCs/>
                <w:lang w:val="kk-KZ"/>
              </w:rPr>
              <w:t>Баллы</w:t>
            </w:r>
          </w:p>
        </w:tc>
      </w:tr>
      <w:tr w14:paraId="692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9" w:type="dxa"/>
          </w:tcPr>
          <w:p w14:paraId="38BFFB37">
            <w:pPr>
              <w:pStyle w:val="6"/>
              <w:jc w:val="center"/>
              <w:rPr>
                <w:lang w:val="kk-KZ"/>
              </w:rPr>
            </w:pPr>
          </w:p>
        </w:tc>
        <w:tc>
          <w:tcPr>
            <w:tcW w:w="7815" w:type="dxa"/>
          </w:tcPr>
          <w:p w14:paraId="38153E47">
            <w:pPr>
              <w:pStyle w:val="6"/>
              <w:rPr>
                <w:b/>
                <w:bCs/>
                <w:lang w:val="kk-KZ"/>
              </w:rPr>
            </w:pPr>
            <w:r>
              <w:rPr>
                <w:b/>
                <w:bCs/>
                <w:color w:val="000000"/>
                <w:spacing w:val="2"/>
                <w:lang w:val="zh-CN" w:eastAsia="zh-CN"/>
              </w:rPr>
              <w:t>I БЛОК – Качество преподавания</w:t>
            </w:r>
          </w:p>
        </w:tc>
        <w:tc>
          <w:tcPr>
            <w:tcW w:w="985" w:type="dxa"/>
          </w:tcPr>
          <w:p w14:paraId="220306B5">
            <w:pPr>
              <w:pStyle w:val="6"/>
              <w:jc w:val="center"/>
              <w:rPr>
                <w:b/>
                <w:bCs/>
                <w:lang w:val="kk-KZ"/>
              </w:rPr>
            </w:pPr>
            <w:r>
              <w:rPr>
                <w:color w:val="000000"/>
                <w:spacing w:val="2"/>
                <w:lang w:val="zh-CN" w:eastAsia="zh-CN"/>
              </w:rPr>
              <w:t>≤ 100</w:t>
            </w:r>
          </w:p>
        </w:tc>
      </w:tr>
      <w:tr w14:paraId="0BDF8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9" w:type="dxa"/>
          </w:tcPr>
          <w:p w14:paraId="01F67152">
            <w:pPr>
              <w:pStyle w:val="6"/>
              <w:jc w:val="center"/>
              <w:rPr>
                <w:b/>
                <w:bCs/>
                <w:lang w:val="kk-KZ"/>
              </w:rPr>
            </w:pPr>
            <w:r>
              <w:rPr>
                <w:b/>
                <w:bCs/>
                <w:lang w:val="kk-KZ"/>
              </w:rPr>
              <w:t>1</w:t>
            </w:r>
          </w:p>
        </w:tc>
        <w:tc>
          <w:tcPr>
            <w:tcW w:w="7815" w:type="dxa"/>
          </w:tcPr>
          <w:p w14:paraId="66661B0C">
            <w:pPr>
              <w:pStyle w:val="6"/>
              <w:rPr>
                <w:b/>
                <w:bCs/>
                <w:color w:val="000000"/>
                <w:spacing w:val="2"/>
                <w:lang w:val="zh-CN" w:eastAsia="zh-CN"/>
              </w:rPr>
            </w:pPr>
            <w:r>
              <w:rPr>
                <w:b/>
                <w:bCs/>
                <w:color w:val="000000"/>
                <w:spacing w:val="2"/>
                <w:lang w:val="zh-CN" w:eastAsia="zh-CN"/>
              </w:rPr>
              <w:t>Наличие ученой степени, степени PhD или доктора по профилю</w:t>
            </w:r>
          </w:p>
        </w:tc>
        <w:tc>
          <w:tcPr>
            <w:tcW w:w="985" w:type="dxa"/>
          </w:tcPr>
          <w:p w14:paraId="76288768">
            <w:pPr>
              <w:pStyle w:val="6"/>
              <w:jc w:val="center"/>
              <w:rPr>
                <w:color w:val="000000"/>
                <w:spacing w:val="2"/>
                <w:lang w:val="zh-CN" w:eastAsia="zh-CN"/>
              </w:rPr>
            </w:pPr>
            <w:r>
              <w:rPr>
                <w:color w:val="000000"/>
                <w:spacing w:val="2"/>
                <w:lang w:val="zh-CN" w:eastAsia="zh-CN"/>
              </w:rPr>
              <w:t>≤ 2</w:t>
            </w:r>
          </w:p>
        </w:tc>
      </w:tr>
      <w:tr w14:paraId="2BDF0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2BB3FCB">
            <w:pPr>
              <w:pStyle w:val="6"/>
              <w:jc w:val="center"/>
              <w:rPr>
                <w:lang w:val="kk-KZ"/>
              </w:rPr>
            </w:pPr>
            <w:r>
              <w:rPr>
                <w:lang w:val="kk-KZ"/>
              </w:rPr>
              <w:t>1.1</w:t>
            </w:r>
          </w:p>
        </w:tc>
        <w:tc>
          <w:tcPr>
            <w:tcW w:w="7815" w:type="dxa"/>
          </w:tcPr>
          <w:p w14:paraId="548B2B48">
            <w:pPr>
              <w:pStyle w:val="6"/>
              <w:rPr>
                <w:color w:val="000000"/>
                <w:spacing w:val="2"/>
                <w:lang w:val="zh-CN" w:eastAsia="zh-CN"/>
              </w:rPr>
            </w:pPr>
            <w:r>
              <w:rPr>
                <w:color w:val="000000"/>
                <w:spacing w:val="2"/>
                <w:lang w:val="zh-CN" w:eastAsia="zh-CN"/>
              </w:rPr>
              <w:t>Да</w:t>
            </w:r>
          </w:p>
        </w:tc>
        <w:tc>
          <w:tcPr>
            <w:tcW w:w="985" w:type="dxa"/>
          </w:tcPr>
          <w:p w14:paraId="7A084F81">
            <w:pPr>
              <w:pStyle w:val="6"/>
              <w:jc w:val="center"/>
              <w:rPr>
                <w:color w:val="000000"/>
                <w:spacing w:val="2"/>
                <w:lang w:val="zh-CN" w:eastAsia="zh-CN"/>
              </w:rPr>
            </w:pPr>
            <w:r>
              <w:rPr>
                <w:color w:val="000000"/>
                <w:spacing w:val="2"/>
                <w:lang w:val="zh-CN" w:eastAsia="zh-CN"/>
              </w:rPr>
              <w:t>2</w:t>
            </w:r>
          </w:p>
        </w:tc>
      </w:tr>
      <w:tr w14:paraId="03105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480B461">
            <w:pPr>
              <w:pStyle w:val="6"/>
              <w:jc w:val="center"/>
              <w:rPr>
                <w:lang w:val="kk-KZ"/>
              </w:rPr>
            </w:pPr>
            <w:r>
              <w:rPr>
                <w:lang w:val="kk-KZ"/>
              </w:rPr>
              <w:t>1.2</w:t>
            </w:r>
          </w:p>
        </w:tc>
        <w:tc>
          <w:tcPr>
            <w:tcW w:w="7815" w:type="dxa"/>
          </w:tcPr>
          <w:p w14:paraId="5894A043">
            <w:pPr>
              <w:pStyle w:val="6"/>
              <w:rPr>
                <w:color w:val="000000"/>
                <w:spacing w:val="2"/>
                <w:lang w:val="zh-CN" w:eastAsia="zh-CN"/>
              </w:rPr>
            </w:pPr>
            <w:r>
              <w:rPr>
                <w:color w:val="000000"/>
                <w:spacing w:val="2"/>
                <w:lang w:val="zh-CN" w:eastAsia="zh-CN"/>
              </w:rPr>
              <w:t>Нет</w:t>
            </w:r>
          </w:p>
        </w:tc>
        <w:tc>
          <w:tcPr>
            <w:tcW w:w="985" w:type="dxa"/>
          </w:tcPr>
          <w:p w14:paraId="58D51EED">
            <w:pPr>
              <w:pStyle w:val="6"/>
              <w:jc w:val="center"/>
              <w:rPr>
                <w:color w:val="000000"/>
                <w:spacing w:val="2"/>
                <w:lang w:val="zh-CN" w:eastAsia="zh-CN"/>
              </w:rPr>
            </w:pPr>
            <w:r>
              <w:rPr>
                <w:color w:val="000000"/>
                <w:spacing w:val="2"/>
                <w:lang w:val="zh-CN" w:eastAsia="zh-CN"/>
              </w:rPr>
              <w:t>0</w:t>
            </w:r>
          </w:p>
        </w:tc>
      </w:tr>
      <w:tr w14:paraId="3FA04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9" w:type="dxa"/>
          </w:tcPr>
          <w:p w14:paraId="2FE98DBB">
            <w:pPr>
              <w:pStyle w:val="6"/>
              <w:jc w:val="center"/>
              <w:rPr>
                <w:b/>
                <w:bCs/>
                <w:lang w:val="kk-KZ"/>
              </w:rPr>
            </w:pPr>
            <w:r>
              <w:rPr>
                <w:b/>
                <w:bCs/>
                <w:lang w:val="kk-KZ"/>
              </w:rPr>
              <w:t>2</w:t>
            </w:r>
          </w:p>
        </w:tc>
        <w:tc>
          <w:tcPr>
            <w:tcW w:w="7815" w:type="dxa"/>
          </w:tcPr>
          <w:p w14:paraId="2DEF1A6C">
            <w:pPr>
              <w:pStyle w:val="6"/>
              <w:rPr>
                <w:b/>
                <w:bCs/>
                <w:color w:val="000000"/>
                <w:spacing w:val="2"/>
                <w:lang w:val="zh-CN" w:eastAsia="zh-CN"/>
              </w:rPr>
            </w:pPr>
            <w:r>
              <w:rPr>
                <w:b/>
                <w:bCs/>
                <w:color w:val="000000"/>
                <w:spacing w:val="2"/>
                <w:lang w:val="zh-CN" w:eastAsia="zh-CN"/>
              </w:rPr>
              <w:t>Наличие ученого звания, присвоенного МОН РК (выбрать один подпункт)</w:t>
            </w:r>
          </w:p>
        </w:tc>
        <w:tc>
          <w:tcPr>
            <w:tcW w:w="985" w:type="dxa"/>
          </w:tcPr>
          <w:p w14:paraId="48D572C2">
            <w:pPr>
              <w:pStyle w:val="6"/>
              <w:jc w:val="center"/>
              <w:rPr>
                <w:b/>
                <w:bCs/>
                <w:color w:val="000000"/>
                <w:spacing w:val="2"/>
                <w:lang w:val="zh-CN" w:eastAsia="zh-CN"/>
              </w:rPr>
            </w:pPr>
            <w:r>
              <w:rPr>
                <w:color w:val="000000"/>
                <w:spacing w:val="2"/>
                <w:lang w:val="zh-CN" w:eastAsia="zh-CN"/>
              </w:rPr>
              <w:t>≤ 3</w:t>
            </w:r>
          </w:p>
        </w:tc>
      </w:tr>
      <w:tr w14:paraId="5672A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C851F09">
            <w:pPr>
              <w:pStyle w:val="6"/>
              <w:jc w:val="center"/>
              <w:rPr>
                <w:lang w:val="kk-KZ"/>
              </w:rPr>
            </w:pPr>
            <w:r>
              <w:rPr>
                <w:lang w:val="kk-KZ"/>
              </w:rPr>
              <w:t>2.1</w:t>
            </w:r>
          </w:p>
        </w:tc>
        <w:tc>
          <w:tcPr>
            <w:tcW w:w="7815" w:type="dxa"/>
          </w:tcPr>
          <w:p w14:paraId="1A048B17">
            <w:pPr>
              <w:pStyle w:val="6"/>
              <w:rPr>
                <w:color w:val="000000"/>
                <w:spacing w:val="2"/>
                <w:lang w:val="zh-CN" w:eastAsia="zh-CN"/>
              </w:rPr>
            </w:pPr>
            <w:r>
              <w:rPr>
                <w:color w:val="000000"/>
                <w:spacing w:val="2"/>
                <w:lang w:val="zh-CN" w:eastAsia="zh-CN"/>
              </w:rPr>
              <w:t>Профессора</w:t>
            </w:r>
          </w:p>
        </w:tc>
        <w:tc>
          <w:tcPr>
            <w:tcW w:w="985" w:type="dxa"/>
          </w:tcPr>
          <w:p w14:paraId="3B58BDB5">
            <w:pPr>
              <w:pStyle w:val="6"/>
              <w:jc w:val="center"/>
              <w:rPr>
                <w:color w:val="000000"/>
                <w:spacing w:val="2"/>
                <w:lang w:val="zh-CN" w:eastAsia="zh-CN"/>
              </w:rPr>
            </w:pPr>
            <w:r>
              <w:rPr>
                <w:color w:val="000000"/>
                <w:spacing w:val="2"/>
                <w:lang w:val="zh-CN" w:eastAsia="zh-CN"/>
              </w:rPr>
              <w:t>3</w:t>
            </w:r>
          </w:p>
        </w:tc>
      </w:tr>
      <w:tr w14:paraId="0F9B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33FA593">
            <w:pPr>
              <w:pStyle w:val="6"/>
              <w:jc w:val="center"/>
              <w:rPr>
                <w:lang w:val="kk-KZ"/>
              </w:rPr>
            </w:pPr>
            <w:r>
              <w:rPr>
                <w:lang w:val="kk-KZ"/>
              </w:rPr>
              <w:t>2.2</w:t>
            </w:r>
          </w:p>
        </w:tc>
        <w:tc>
          <w:tcPr>
            <w:tcW w:w="7815" w:type="dxa"/>
          </w:tcPr>
          <w:p w14:paraId="6BBFE87E">
            <w:pPr>
              <w:pStyle w:val="6"/>
              <w:rPr>
                <w:color w:val="000000"/>
                <w:spacing w:val="2"/>
                <w:lang w:val="zh-CN" w:eastAsia="zh-CN"/>
              </w:rPr>
            </w:pPr>
            <w:r>
              <w:rPr>
                <w:color w:val="000000"/>
                <w:spacing w:val="2"/>
                <w:lang w:val="zh-CN" w:eastAsia="zh-CN"/>
              </w:rPr>
              <w:t>Ассоциированного профессора</w:t>
            </w:r>
          </w:p>
        </w:tc>
        <w:tc>
          <w:tcPr>
            <w:tcW w:w="985" w:type="dxa"/>
          </w:tcPr>
          <w:p w14:paraId="3C471FC9">
            <w:pPr>
              <w:pStyle w:val="6"/>
              <w:jc w:val="center"/>
              <w:rPr>
                <w:color w:val="000000"/>
                <w:spacing w:val="2"/>
                <w:lang w:val="zh-CN" w:eastAsia="zh-CN"/>
              </w:rPr>
            </w:pPr>
            <w:r>
              <w:rPr>
                <w:color w:val="000000"/>
                <w:spacing w:val="2"/>
                <w:lang w:val="zh-CN" w:eastAsia="zh-CN"/>
              </w:rPr>
              <w:t>1</w:t>
            </w:r>
          </w:p>
        </w:tc>
      </w:tr>
      <w:tr w14:paraId="79AD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9" w:type="dxa"/>
          </w:tcPr>
          <w:p w14:paraId="1E5C686C">
            <w:pPr>
              <w:pStyle w:val="6"/>
              <w:jc w:val="center"/>
              <w:rPr>
                <w:b/>
                <w:bCs/>
                <w:lang w:val="kk-KZ"/>
              </w:rPr>
            </w:pPr>
            <w:r>
              <w:rPr>
                <w:b/>
                <w:bCs/>
                <w:lang w:val="kk-KZ"/>
              </w:rPr>
              <w:t>3</w:t>
            </w:r>
          </w:p>
        </w:tc>
        <w:tc>
          <w:tcPr>
            <w:tcW w:w="7815" w:type="dxa"/>
          </w:tcPr>
          <w:p w14:paraId="5A1EC934">
            <w:pPr>
              <w:pStyle w:val="6"/>
              <w:rPr>
                <w:color w:val="000000"/>
                <w:spacing w:val="2"/>
                <w:lang w:val="zh-CN" w:eastAsia="zh-CN"/>
              </w:rPr>
            </w:pPr>
            <w:r>
              <w:rPr>
                <w:b/>
                <w:bCs/>
                <w:color w:val="000000"/>
                <w:spacing w:val="2"/>
                <w:lang w:val="zh-CN" w:eastAsia="zh-CN"/>
              </w:rPr>
              <w:t>Качество преподавания</w:t>
            </w:r>
          </w:p>
        </w:tc>
        <w:tc>
          <w:tcPr>
            <w:tcW w:w="985" w:type="dxa"/>
          </w:tcPr>
          <w:p w14:paraId="6A19C527">
            <w:pPr>
              <w:pStyle w:val="6"/>
              <w:jc w:val="center"/>
              <w:rPr>
                <w:color w:val="000000"/>
                <w:spacing w:val="2"/>
                <w:lang w:val="zh-CN" w:eastAsia="zh-CN"/>
              </w:rPr>
            </w:pPr>
            <w:r>
              <w:rPr>
                <w:color w:val="000000"/>
                <w:spacing w:val="2"/>
                <w:lang w:val="zh-CN" w:eastAsia="zh-CN"/>
              </w:rPr>
              <w:t>≤ 5</w:t>
            </w:r>
          </w:p>
        </w:tc>
      </w:tr>
      <w:tr w14:paraId="4679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B1987A4">
            <w:pPr>
              <w:pStyle w:val="6"/>
              <w:jc w:val="center"/>
              <w:rPr>
                <w:lang w:val="kk-KZ"/>
              </w:rPr>
            </w:pPr>
            <w:r>
              <w:rPr>
                <w:lang w:val="kk-KZ"/>
              </w:rPr>
              <w:t>3.1</w:t>
            </w:r>
          </w:p>
        </w:tc>
        <w:tc>
          <w:tcPr>
            <w:tcW w:w="7815" w:type="dxa"/>
          </w:tcPr>
          <w:p w14:paraId="3D75598C">
            <w:pPr>
              <w:pStyle w:val="6"/>
              <w:rPr>
                <w:b/>
                <w:bCs/>
                <w:color w:val="000000"/>
                <w:spacing w:val="2"/>
                <w:lang w:val="zh-CN" w:eastAsia="zh-CN"/>
              </w:rPr>
            </w:pPr>
            <w:r>
              <w:rPr>
                <w:color w:val="000000"/>
                <w:spacing w:val="2"/>
                <w:lang w:val="zh-CN" w:eastAsia="zh-CN"/>
              </w:rPr>
              <w:t>Средний балл независимого анкетирования "Преподаватель глазами студентов" за последний год результатов анкетирования по 10-ти балльной шкале оценок (выбрать один подпункт)</w:t>
            </w:r>
          </w:p>
        </w:tc>
        <w:tc>
          <w:tcPr>
            <w:tcW w:w="985" w:type="dxa"/>
          </w:tcPr>
          <w:p w14:paraId="59F927D3">
            <w:pPr>
              <w:pStyle w:val="6"/>
              <w:jc w:val="center"/>
              <w:rPr>
                <w:color w:val="000000"/>
                <w:spacing w:val="2"/>
                <w:lang w:val="zh-CN" w:eastAsia="zh-CN"/>
              </w:rPr>
            </w:pPr>
            <w:r>
              <w:rPr>
                <w:color w:val="000000"/>
                <w:spacing w:val="2"/>
                <w:lang w:val="zh-CN" w:eastAsia="zh-CN"/>
              </w:rPr>
              <w:t>≤ 5</w:t>
            </w:r>
          </w:p>
        </w:tc>
      </w:tr>
      <w:tr w14:paraId="12D10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00351DA">
            <w:pPr>
              <w:pStyle w:val="6"/>
              <w:jc w:val="center"/>
              <w:rPr>
                <w:lang w:val="kk-KZ"/>
              </w:rPr>
            </w:pPr>
            <w:r>
              <w:rPr>
                <w:lang w:val="kk-KZ"/>
              </w:rPr>
              <w:t>3.1.1</w:t>
            </w:r>
          </w:p>
        </w:tc>
        <w:tc>
          <w:tcPr>
            <w:tcW w:w="7815" w:type="dxa"/>
          </w:tcPr>
          <w:p w14:paraId="0A67E839">
            <w:pPr>
              <w:pStyle w:val="6"/>
              <w:rPr>
                <w:color w:val="000000"/>
                <w:spacing w:val="2"/>
                <w:lang w:val="zh-CN" w:eastAsia="zh-CN"/>
              </w:rPr>
            </w:pPr>
            <w:r>
              <w:rPr>
                <w:color w:val="000000"/>
                <w:spacing w:val="2"/>
                <w:lang w:val="zh-CN" w:eastAsia="zh-CN"/>
              </w:rPr>
              <w:t>от 7,1 до 10,0</w:t>
            </w:r>
          </w:p>
        </w:tc>
        <w:tc>
          <w:tcPr>
            <w:tcW w:w="985" w:type="dxa"/>
          </w:tcPr>
          <w:p w14:paraId="4F4485E2">
            <w:pPr>
              <w:pStyle w:val="6"/>
              <w:jc w:val="center"/>
              <w:rPr>
                <w:color w:val="000000"/>
                <w:spacing w:val="2"/>
                <w:lang w:val="zh-CN" w:eastAsia="zh-CN"/>
              </w:rPr>
            </w:pPr>
            <w:r>
              <w:rPr>
                <w:color w:val="000000"/>
                <w:spacing w:val="2"/>
                <w:lang w:val="zh-CN" w:eastAsia="zh-CN"/>
              </w:rPr>
              <w:t>5</w:t>
            </w:r>
          </w:p>
        </w:tc>
      </w:tr>
      <w:tr w14:paraId="3F3C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FED5124">
            <w:pPr>
              <w:pStyle w:val="6"/>
              <w:jc w:val="center"/>
              <w:rPr>
                <w:lang w:val="kk-KZ"/>
              </w:rPr>
            </w:pPr>
            <w:r>
              <w:rPr>
                <w:lang w:val="kk-KZ"/>
              </w:rPr>
              <w:t>3.1.2</w:t>
            </w:r>
          </w:p>
        </w:tc>
        <w:tc>
          <w:tcPr>
            <w:tcW w:w="7815" w:type="dxa"/>
          </w:tcPr>
          <w:p w14:paraId="2E4EB24A">
            <w:pPr>
              <w:pStyle w:val="6"/>
              <w:rPr>
                <w:color w:val="000000"/>
                <w:spacing w:val="2"/>
                <w:lang w:val="zh-CN" w:eastAsia="zh-CN"/>
              </w:rPr>
            </w:pPr>
            <w:r>
              <w:rPr>
                <w:color w:val="000000"/>
                <w:spacing w:val="2"/>
                <w:lang w:val="zh-CN" w:eastAsia="zh-CN"/>
              </w:rPr>
              <w:t>от 5,0 до 7,0</w:t>
            </w:r>
          </w:p>
        </w:tc>
        <w:tc>
          <w:tcPr>
            <w:tcW w:w="985" w:type="dxa"/>
          </w:tcPr>
          <w:p w14:paraId="1C1A7D0E">
            <w:pPr>
              <w:pStyle w:val="6"/>
              <w:jc w:val="center"/>
              <w:rPr>
                <w:color w:val="000000"/>
                <w:spacing w:val="2"/>
                <w:lang w:val="zh-CN" w:eastAsia="zh-CN"/>
              </w:rPr>
            </w:pPr>
            <w:r>
              <w:rPr>
                <w:color w:val="000000"/>
                <w:spacing w:val="2"/>
                <w:lang w:val="zh-CN" w:eastAsia="zh-CN"/>
              </w:rPr>
              <w:t>2</w:t>
            </w:r>
          </w:p>
        </w:tc>
      </w:tr>
      <w:tr w14:paraId="4BB3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9" w:type="dxa"/>
          </w:tcPr>
          <w:p w14:paraId="14E1A1D4">
            <w:pPr>
              <w:pStyle w:val="6"/>
              <w:jc w:val="center"/>
              <w:rPr>
                <w:b/>
                <w:bCs/>
                <w:lang w:val="kk-KZ"/>
              </w:rPr>
            </w:pPr>
            <w:r>
              <w:rPr>
                <w:b/>
                <w:bCs/>
                <w:lang w:val="kk-KZ"/>
              </w:rPr>
              <w:t>4</w:t>
            </w:r>
          </w:p>
        </w:tc>
        <w:tc>
          <w:tcPr>
            <w:tcW w:w="7815" w:type="dxa"/>
          </w:tcPr>
          <w:p w14:paraId="2F09F4E5">
            <w:pPr>
              <w:pStyle w:val="6"/>
              <w:rPr>
                <w:color w:val="000000"/>
                <w:spacing w:val="2"/>
                <w:lang w:val="zh-CN" w:eastAsia="zh-CN"/>
              </w:rPr>
            </w:pPr>
            <w:r>
              <w:rPr>
                <w:b/>
                <w:bCs/>
                <w:color w:val="000000"/>
                <w:spacing w:val="2"/>
                <w:lang w:val="zh-CN" w:eastAsia="zh-CN"/>
              </w:rPr>
              <w:t>Разработка и публикация электронных учебных ресурсов (не более трех)</w:t>
            </w:r>
          </w:p>
        </w:tc>
        <w:tc>
          <w:tcPr>
            <w:tcW w:w="985" w:type="dxa"/>
          </w:tcPr>
          <w:p w14:paraId="2C04B57B">
            <w:pPr>
              <w:pStyle w:val="6"/>
              <w:jc w:val="center"/>
              <w:rPr>
                <w:color w:val="000000"/>
                <w:spacing w:val="2"/>
                <w:lang w:val="zh-CN" w:eastAsia="zh-CN"/>
              </w:rPr>
            </w:pPr>
            <w:r>
              <w:rPr>
                <w:color w:val="000000"/>
                <w:spacing w:val="2"/>
                <w:lang w:val="zh-CN" w:eastAsia="zh-CN"/>
              </w:rPr>
              <w:t>≤ 30</w:t>
            </w:r>
          </w:p>
        </w:tc>
      </w:tr>
      <w:tr w14:paraId="3091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9AE1DCB">
            <w:pPr>
              <w:pStyle w:val="6"/>
              <w:jc w:val="center"/>
              <w:rPr>
                <w:lang w:val="kk-KZ"/>
              </w:rPr>
            </w:pPr>
            <w:r>
              <w:rPr>
                <w:lang w:val="kk-KZ"/>
              </w:rPr>
              <w:t>4.1</w:t>
            </w:r>
          </w:p>
        </w:tc>
        <w:tc>
          <w:tcPr>
            <w:tcW w:w="7815" w:type="dxa"/>
          </w:tcPr>
          <w:p w14:paraId="57B9E7C3">
            <w:pPr>
              <w:pStyle w:val="6"/>
              <w:rPr>
                <w:b/>
                <w:bCs/>
                <w:color w:val="000000"/>
                <w:spacing w:val="2"/>
                <w:lang w:val="zh-CN" w:eastAsia="zh-CN"/>
              </w:rPr>
            </w:pPr>
            <w:r>
              <w:rPr>
                <w:color w:val="000000"/>
                <w:spacing w:val="2"/>
                <w:lang w:val="zh-CN" w:eastAsia="zh-CN"/>
              </w:rPr>
              <w:t>Массовый открытый онлайн курс на базе национальных платформ Bilim Land, Национальная платформа открытого образования Казахстана (open.kaznu.kz), платформа "Ашық университет" (open.kz)</w:t>
            </w:r>
          </w:p>
        </w:tc>
        <w:tc>
          <w:tcPr>
            <w:tcW w:w="985" w:type="dxa"/>
          </w:tcPr>
          <w:p w14:paraId="11FCF6B7">
            <w:pPr>
              <w:pStyle w:val="6"/>
              <w:jc w:val="center"/>
              <w:rPr>
                <w:color w:val="000000"/>
                <w:spacing w:val="2"/>
                <w:lang w:val="zh-CN" w:eastAsia="zh-CN"/>
              </w:rPr>
            </w:pPr>
            <w:r>
              <w:rPr>
                <w:color w:val="000000"/>
                <w:spacing w:val="2"/>
                <w:lang w:val="zh-CN" w:eastAsia="zh-CN"/>
              </w:rPr>
              <w:t>20</w:t>
            </w:r>
          </w:p>
        </w:tc>
      </w:tr>
      <w:tr w14:paraId="1CF3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3DDB698">
            <w:pPr>
              <w:pStyle w:val="6"/>
              <w:jc w:val="center"/>
              <w:rPr>
                <w:lang w:val="kk-KZ"/>
              </w:rPr>
            </w:pPr>
            <w:r>
              <w:rPr>
                <w:lang w:val="kk-KZ"/>
              </w:rPr>
              <w:t>4.2</w:t>
            </w:r>
          </w:p>
        </w:tc>
        <w:tc>
          <w:tcPr>
            <w:tcW w:w="7815" w:type="dxa"/>
          </w:tcPr>
          <w:p w14:paraId="0BB2A43D">
            <w:pPr>
              <w:pStyle w:val="6"/>
              <w:rPr>
                <w:color w:val="000000"/>
                <w:spacing w:val="2"/>
                <w:lang w:val="zh-CN" w:eastAsia="zh-CN"/>
              </w:rPr>
            </w:pPr>
            <w:r>
              <w:rPr>
                <w:color w:val="000000"/>
                <w:spacing w:val="2"/>
                <w:lang w:val="zh-CN" w:eastAsia="zh-CN"/>
              </w:rPr>
              <w:t>Массовый открытый онлайн курс на базе международных платформ Coursera, EdX, Udacity, FutureLearn</w:t>
            </w:r>
          </w:p>
        </w:tc>
        <w:tc>
          <w:tcPr>
            <w:tcW w:w="985" w:type="dxa"/>
          </w:tcPr>
          <w:p w14:paraId="5F53626B">
            <w:pPr>
              <w:pStyle w:val="6"/>
              <w:jc w:val="center"/>
              <w:rPr>
                <w:color w:val="000000"/>
                <w:spacing w:val="2"/>
                <w:lang w:val="zh-CN" w:eastAsia="zh-CN"/>
              </w:rPr>
            </w:pPr>
            <w:r>
              <w:rPr>
                <w:color w:val="000000"/>
                <w:spacing w:val="2"/>
                <w:lang w:val="zh-CN" w:eastAsia="zh-CN"/>
              </w:rPr>
              <w:t>30</w:t>
            </w:r>
          </w:p>
        </w:tc>
      </w:tr>
      <w:tr w14:paraId="4CDF7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48ACB7F">
            <w:pPr>
              <w:pStyle w:val="6"/>
              <w:jc w:val="center"/>
              <w:rPr>
                <w:lang w:val="kk-KZ"/>
              </w:rPr>
            </w:pPr>
            <w:r>
              <w:rPr>
                <w:lang w:val="kk-KZ"/>
              </w:rPr>
              <w:t>4.3</w:t>
            </w:r>
          </w:p>
        </w:tc>
        <w:tc>
          <w:tcPr>
            <w:tcW w:w="7815" w:type="dxa"/>
          </w:tcPr>
          <w:p w14:paraId="7BAD9D87">
            <w:pPr>
              <w:pStyle w:val="6"/>
              <w:rPr>
                <w:color w:val="000000"/>
                <w:spacing w:val="2"/>
                <w:lang w:val="zh-CN" w:eastAsia="zh-CN"/>
              </w:rPr>
            </w:pPr>
            <w:r>
              <w:rPr>
                <w:color w:val="000000"/>
                <w:spacing w:val="2"/>
                <w:lang w:val="zh-CN" w:eastAsia="zh-CN"/>
              </w:rPr>
              <w:t>Курс лекции (не менее 10) на базе официальной платформы вуза</w:t>
            </w:r>
          </w:p>
        </w:tc>
        <w:tc>
          <w:tcPr>
            <w:tcW w:w="985" w:type="dxa"/>
          </w:tcPr>
          <w:p w14:paraId="4E812E71">
            <w:pPr>
              <w:pStyle w:val="6"/>
              <w:jc w:val="center"/>
              <w:rPr>
                <w:color w:val="000000"/>
                <w:spacing w:val="2"/>
                <w:lang w:val="zh-CN" w:eastAsia="zh-CN"/>
              </w:rPr>
            </w:pPr>
            <w:r>
              <w:rPr>
                <w:color w:val="000000"/>
                <w:spacing w:val="2"/>
                <w:lang w:val="zh-CN" w:eastAsia="zh-CN"/>
              </w:rPr>
              <w:t>5</w:t>
            </w:r>
          </w:p>
        </w:tc>
      </w:tr>
      <w:tr w14:paraId="765F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C96AF32">
            <w:pPr>
              <w:pStyle w:val="6"/>
              <w:jc w:val="center"/>
              <w:rPr>
                <w:lang w:val="kk-KZ"/>
              </w:rPr>
            </w:pPr>
            <w:r>
              <w:rPr>
                <w:lang w:val="kk-KZ"/>
              </w:rPr>
              <w:t>4.4</w:t>
            </w:r>
          </w:p>
        </w:tc>
        <w:tc>
          <w:tcPr>
            <w:tcW w:w="7815" w:type="dxa"/>
          </w:tcPr>
          <w:p w14:paraId="7BCBDF9C">
            <w:pPr>
              <w:pStyle w:val="6"/>
              <w:rPr>
                <w:color w:val="000000"/>
                <w:spacing w:val="2"/>
                <w:lang w:val="zh-CN" w:eastAsia="zh-CN"/>
              </w:rPr>
            </w:pPr>
            <w:r>
              <w:rPr>
                <w:color w:val="000000"/>
                <w:spacing w:val="2"/>
                <w:lang w:val="zh-CN" w:eastAsia="zh-CN"/>
              </w:rPr>
              <w:t>Курс видеозанятии (не менее 10, кроме лекции) на базе официальной платформы вуза</w:t>
            </w:r>
          </w:p>
        </w:tc>
        <w:tc>
          <w:tcPr>
            <w:tcW w:w="985" w:type="dxa"/>
          </w:tcPr>
          <w:p w14:paraId="574E6AB1">
            <w:pPr>
              <w:pStyle w:val="6"/>
              <w:jc w:val="center"/>
              <w:rPr>
                <w:color w:val="000000"/>
                <w:spacing w:val="2"/>
                <w:lang w:val="zh-CN" w:eastAsia="zh-CN"/>
              </w:rPr>
            </w:pPr>
            <w:r>
              <w:rPr>
                <w:color w:val="000000"/>
                <w:spacing w:val="2"/>
                <w:lang w:val="zh-CN" w:eastAsia="zh-CN"/>
              </w:rPr>
              <w:t>5</w:t>
            </w:r>
          </w:p>
        </w:tc>
      </w:tr>
      <w:tr w14:paraId="47F67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9A0E0C5">
            <w:pPr>
              <w:pStyle w:val="6"/>
              <w:jc w:val="center"/>
              <w:rPr>
                <w:b/>
                <w:bCs/>
                <w:lang w:val="kk-KZ"/>
              </w:rPr>
            </w:pPr>
            <w:r>
              <w:rPr>
                <w:b/>
                <w:bCs/>
                <w:lang w:val="kk-KZ"/>
              </w:rPr>
              <w:t>5</w:t>
            </w:r>
          </w:p>
        </w:tc>
        <w:tc>
          <w:tcPr>
            <w:tcW w:w="7815" w:type="dxa"/>
          </w:tcPr>
          <w:p w14:paraId="2BDBD5A9">
            <w:pPr>
              <w:pStyle w:val="6"/>
              <w:rPr>
                <w:color w:val="000000"/>
                <w:spacing w:val="2"/>
                <w:lang w:val="zh-CN" w:eastAsia="zh-CN"/>
              </w:rPr>
            </w:pPr>
            <w:r>
              <w:rPr>
                <w:b/>
                <w:bCs/>
                <w:color w:val="000000"/>
                <w:spacing w:val="2"/>
                <w:lang w:val="zh-CN" w:eastAsia="zh-CN"/>
              </w:rPr>
              <w:t>Разработка учебных материалов (не более трех)</w:t>
            </w:r>
          </w:p>
        </w:tc>
        <w:tc>
          <w:tcPr>
            <w:tcW w:w="985" w:type="dxa"/>
          </w:tcPr>
          <w:p w14:paraId="2BA0840B">
            <w:pPr>
              <w:pStyle w:val="6"/>
              <w:jc w:val="center"/>
              <w:rPr>
                <w:color w:val="000000"/>
                <w:spacing w:val="2"/>
                <w:lang w:val="zh-CN" w:eastAsia="zh-CN"/>
              </w:rPr>
            </w:pPr>
            <w:r>
              <w:rPr>
                <w:color w:val="000000"/>
                <w:spacing w:val="2"/>
                <w:lang w:val="zh-CN" w:eastAsia="zh-CN"/>
              </w:rPr>
              <w:t>≤ 20</w:t>
            </w:r>
          </w:p>
        </w:tc>
      </w:tr>
      <w:tr w14:paraId="2C4C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03FCBF5">
            <w:pPr>
              <w:pStyle w:val="6"/>
              <w:jc w:val="center"/>
              <w:rPr>
                <w:lang w:val="kk-KZ"/>
              </w:rPr>
            </w:pPr>
            <w:r>
              <w:rPr>
                <w:lang w:val="kk-KZ"/>
              </w:rPr>
              <w:t>5.1</w:t>
            </w:r>
          </w:p>
        </w:tc>
        <w:tc>
          <w:tcPr>
            <w:tcW w:w="7815" w:type="dxa"/>
          </w:tcPr>
          <w:p w14:paraId="3A80497A">
            <w:pPr>
              <w:pStyle w:val="6"/>
              <w:rPr>
                <w:b/>
                <w:bCs/>
                <w:color w:val="000000"/>
                <w:spacing w:val="2"/>
                <w:lang w:val="zh-CN" w:eastAsia="zh-CN"/>
              </w:rPr>
            </w:pPr>
            <w:r>
              <w:rPr>
                <w:color w:val="000000"/>
                <w:spacing w:val="2"/>
                <w:lang w:val="zh-CN" w:eastAsia="zh-CN"/>
              </w:rPr>
              <w:t>Учебник, рекомендованный Учебно-методическим объединением Республиканского учебно-методического совета Министерства образования и науки Республики Казахстан</w:t>
            </w:r>
          </w:p>
        </w:tc>
        <w:tc>
          <w:tcPr>
            <w:tcW w:w="985" w:type="dxa"/>
          </w:tcPr>
          <w:p w14:paraId="668F8E22">
            <w:pPr>
              <w:pStyle w:val="6"/>
              <w:jc w:val="center"/>
              <w:rPr>
                <w:color w:val="000000"/>
                <w:spacing w:val="2"/>
                <w:lang w:val="zh-CN" w:eastAsia="zh-CN"/>
              </w:rPr>
            </w:pPr>
            <w:r>
              <w:rPr>
                <w:color w:val="000000"/>
                <w:spacing w:val="2"/>
                <w:lang w:val="zh-CN" w:eastAsia="zh-CN"/>
              </w:rPr>
              <w:t>10</w:t>
            </w:r>
          </w:p>
        </w:tc>
      </w:tr>
      <w:tr w14:paraId="3866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5EBAF9C">
            <w:pPr>
              <w:pStyle w:val="6"/>
              <w:jc w:val="center"/>
              <w:rPr>
                <w:lang w:val="kk-KZ"/>
              </w:rPr>
            </w:pPr>
            <w:r>
              <w:rPr>
                <w:lang w:val="kk-KZ"/>
              </w:rPr>
              <w:t>5.2</w:t>
            </w:r>
          </w:p>
        </w:tc>
        <w:tc>
          <w:tcPr>
            <w:tcW w:w="7815" w:type="dxa"/>
          </w:tcPr>
          <w:p w14:paraId="0DBCA042">
            <w:pPr>
              <w:pStyle w:val="6"/>
              <w:rPr>
                <w:color w:val="000000"/>
                <w:spacing w:val="2"/>
                <w:lang w:val="zh-CN" w:eastAsia="zh-CN"/>
              </w:rPr>
            </w:pPr>
            <w:r>
              <w:rPr>
                <w:color w:val="000000"/>
                <w:spacing w:val="2"/>
                <w:lang w:val="zh-CN" w:eastAsia="zh-CN"/>
              </w:rPr>
              <w:t>Учебник, рекомендованный Ученым советом вуза</w:t>
            </w:r>
          </w:p>
        </w:tc>
        <w:tc>
          <w:tcPr>
            <w:tcW w:w="985" w:type="dxa"/>
          </w:tcPr>
          <w:p w14:paraId="185CBA61">
            <w:pPr>
              <w:pStyle w:val="6"/>
              <w:jc w:val="center"/>
              <w:rPr>
                <w:color w:val="000000"/>
                <w:spacing w:val="2"/>
                <w:lang w:val="zh-CN" w:eastAsia="zh-CN"/>
              </w:rPr>
            </w:pPr>
            <w:r>
              <w:rPr>
                <w:color w:val="000000"/>
                <w:spacing w:val="2"/>
                <w:lang w:val="zh-CN" w:eastAsia="zh-CN"/>
              </w:rPr>
              <w:t>3</w:t>
            </w:r>
          </w:p>
        </w:tc>
      </w:tr>
      <w:tr w14:paraId="627E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FB54F11">
            <w:pPr>
              <w:pStyle w:val="6"/>
              <w:jc w:val="center"/>
              <w:rPr>
                <w:lang w:val="kk-KZ"/>
              </w:rPr>
            </w:pPr>
            <w:r>
              <w:rPr>
                <w:lang w:val="kk-KZ"/>
              </w:rPr>
              <w:t>5.3</w:t>
            </w:r>
          </w:p>
        </w:tc>
        <w:tc>
          <w:tcPr>
            <w:tcW w:w="7815" w:type="dxa"/>
          </w:tcPr>
          <w:p w14:paraId="49A72DFF">
            <w:pPr>
              <w:pStyle w:val="6"/>
              <w:rPr>
                <w:color w:val="000000"/>
                <w:spacing w:val="2"/>
                <w:lang w:val="zh-CN" w:eastAsia="zh-CN"/>
              </w:rPr>
            </w:pPr>
            <w:r>
              <w:rPr>
                <w:color w:val="000000"/>
                <w:spacing w:val="2"/>
                <w:lang w:val="zh-CN" w:eastAsia="zh-CN"/>
              </w:rPr>
              <w:t>Учебное пособие, рекомендованное Учебно-методическим объединением Республиканского учебно-методического совета МОН РК</w:t>
            </w:r>
          </w:p>
        </w:tc>
        <w:tc>
          <w:tcPr>
            <w:tcW w:w="985" w:type="dxa"/>
          </w:tcPr>
          <w:p w14:paraId="2D9C5BEA">
            <w:pPr>
              <w:pStyle w:val="6"/>
              <w:jc w:val="center"/>
              <w:rPr>
                <w:color w:val="000000"/>
                <w:spacing w:val="2"/>
                <w:lang w:val="zh-CN" w:eastAsia="zh-CN"/>
              </w:rPr>
            </w:pPr>
            <w:r>
              <w:rPr>
                <w:color w:val="000000"/>
                <w:spacing w:val="2"/>
                <w:lang w:val="zh-CN" w:eastAsia="zh-CN"/>
              </w:rPr>
              <w:t>2</w:t>
            </w:r>
          </w:p>
        </w:tc>
      </w:tr>
      <w:tr w14:paraId="63707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A0972A8">
            <w:pPr>
              <w:pStyle w:val="6"/>
              <w:jc w:val="center"/>
              <w:rPr>
                <w:lang w:val="kk-KZ"/>
              </w:rPr>
            </w:pPr>
            <w:r>
              <w:rPr>
                <w:lang w:val="kk-KZ"/>
              </w:rPr>
              <w:t>5.4</w:t>
            </w:r>
          </w:p>
        </w:tc>
        <w:tc>
          <w:tcPr>
            <w:tcW w:w="7815" w:type="dxa"/>
          </w:tcPr>
          <w:p w14:paraId="17807585">
            <w:pPr>
              <w:pStyle w:val="6"/>
              <w:rPr>
                <w:color w:val="000000"/>
                <w:spacing w:val="2"/>
                <w:lang w:val="zh-CN" w:eastAsia="zh-CN"/>
              </w:rPr>
            </w:pPr>
            <w:r>
              <w:rPr>
                <w:color w:val="000000"/>
                <w:spacing w:val="2"/>
                <w:lang w:val="zh-CN" w:eastAsia="zh-CN"/>
              </w:rPr>
              <w:t>Учебное пособие, рекомендованное Ученым советом вуза</w:t>
            </w:r>
          </w:p>
        </w:tc>
        <w:tc>
          <w:tcPr>
            <w:tcW w:w="985" w:type="dxa"/>
          </w:tcPr>
          <w:p w14:paraId="362924AB">
            <w:pPr>
              <w:pStyle w:val="6"/>
              <w:jc w:val="center"/>
              <w:rPr>
                <w:color w:val="000000"/>
                <w:spacing w:val="2"/>
                <w:lang w:val="zh-CN" w:eastAsia="zh-CN"/>
              </w:rPr>
            </w:pPr>
            <w:r>
              <w:rPr>
                <w:color w:val="000000"/>
                <w:spacing w:val="2"/>
                <w:lang w:val="zh-CN" w:eastAsia="zh-CN"/>
              </w:rPr>
              <w:t>2</w:t>
            </w:r>
          </w:p>
        </w:tc>
      </w:tr>
      <w:tr w14:paraId="72AF1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3723E49">
            <w:pPr>
              <w:pStyle w:val="6"/>
              <w:jc w:val="center"/>
              <w:rPr>
                <w:lang w:val="kk-KZ"/>
              </w:rPr>
            </w:pPr>
            <w:r>
              <w:rPr>
                <w:lang w:val="kk-KZ"/>
              </w:rPr>
              <w:t>5.5</w:t>
            </w:r>
          </w:p>
        </w:tc>
        <w:tc>
          <w:tcPr>
            <w:tcW w:w="7815" w:type="dxa"/>
          </w:tcPr>
          <w:p w14:paraId="70CC450B">
            <w:pPr>
              <w:pStyle w:val="6"/>
              <w:rPr>
                <w:color w:val="000000"/>
                <w:spacing w:val="2"/>
                <w:lang w:val="zh-CN" w:eastAsia="zh-CN"/>
              </w:rPr>
            </w:pPr>
            <w:r>
              <w:rPr>
                <w:color w:val="000000"/>
                <w:spacing w:val="2"/>
                <w:lang w:val="zh-CN" w:eastAsia="zh-CN"/>
              </w:rPr>
              <w:t>Электронный учебник и/или электронное учебное пособие, авторское право на которое подтверждено уполномоченным органом: (не дублирующее тематику представленных на конкурс печатных изданий)</w:t>
            </w:r>
          </w:p>
        </w:tc>
        <w:tc>
          <w:tcPr>
            <w:tcW w:w="985" w:type="dxa"/>
          </w:tcPr>
          <w:p w14:paraId="67819E9F">
            <w:pPr>
              <w:pStyle w:val="6"/>
              <w:jc w:val="center"/>
              <w:rPr>
                <w:color w:val="000000"/>
                <w:spacing w:val="2"/>
                <w:lang w:val="zh-CN" w:eastAsia="zh-CN"/>
              </w:rPr>
            </w:pPr>
            <w:r>
              <w:rPr>
                <w:color w:val="000000"/>
                <w:spacing w:val="2"/>
                <w:lang w:val="zh-CN" w:eastAsia="zh-CN"/>
              </w:rPr>
              <w:t>3</w:t>
            </w:r>
          </w:p>
        </w:tc>
      </w:tr>
      <w:tr w14:paraId="3985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0C994C2">
            <w:pPr>
              <w:pStyle w:val="6"/>
              <w:jc w:val="center"/>
              <w:rPr>
                <w:b/>
                <w:bCs/>
                <w:lang w:val="kk-KZ"/>
              </w:rPr>
            </w:pPr>
            <w:r>
              <w:rPr>
                <w:b/>
                <w:bCs/>
                <w:lang w:val="kk-KZ"/>
              </w:rPr>
              <w:t>6</w:t>
            </w:r>
          </w:p>
        </w:tc>
        <w:tc>
          <w:tcPr>
            <w:tcW w:w="7815" w:type="dxa"/>
          </w:tcPr>
          <w:p w14:paraId="405C9D0F">
            <w:pPr>
              <w:pStyle w:val="6"/>
              <w:rPr>
                <w:color w:val="000000"/>
                <w:spacing w:val="2"/>
                <w:lang w:val="zh-CN" w:eastAsia="zh-CN"/>
              </w:rPr>
            </w:pPr>
            <w:r>
              <w:rPr>
                <w:b/>
                <w:bCs/>
                <w:color w:val="000000"/>
                <w:spacing w:val="2"/>
                <w:lang w:val="zh-CN" w:eastAsia="zh-CN"/>
              </w:rPr>
              <w:t>Повышение профессиональной и педагогической квалификации по профилю (не более двух)</w:t>
            </w:r>
          </w:p>
        </w:tc>
        <w:tc>
          <w:tcPr>
            <w:tcW w:w="985" w:type="dxa"/>
          </w:tcPr>
          <w:p w14:paraId="3C022656">
            <w:pPr>
              <w:pStyle w:val="6"/>
              <w:jc w:val="center"/>
              <w:rPr>
                <w:color w:val="000000"/>
                <w:spacing w:val="2"/>
                <w:lang w:val="zh-CN" w:eastAsia="zh-CN"/>
              </w:rPr>
            </w:pPr>
            <w:r>
              <w:rPr>
                <w:color w:val="000000"/>
                <w:spacing w:val="2"/>
                <w:lang w:val="zh-CN" w:eastAsia="zh-CN"/>
              </w:rPr>
              <w:t>≤ 10</w:t>
            </w:r>
          </w:p>
        </w:tc>
      </w:tr>
      <w:tr w14:paraId="1C82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150F4F8">
            <w:pPr>
              <w:pStyle w:val="6"/>
              <w:jc w:val="center"/>
              <w:rPr>
                <w:lang w:val="kk-KZ"/>
              </w:rPr>
            </w:pPr>
            <w:r>
              <w:rPr>
                <w:lang w:val="kk-KZ"/>
              </w:rPr>
              <w:t>6.1</w:t>
            </w:r>
          </w:p>
        </w:tc>
        <w:tc>
          <w:tcPr>
            <w:tcW w:w="7815" w:type="dxa"/>
          </w:tcPr>
          <w:p w14:paraId="49D2C441">
            <w:pPr>
              <w:pStyle w:val="6"/>
              <w:rPr>
                <w:b/>
                <w:bCs/>
                <w:color w:val="000000"/>
                <w:spacing w:val="2"/>
                <w:lang w:val="zh-CN" w:eastAsia="zh-CN"/>
              </w:rPr>
            </w:pPr>
            <w:r>
              <w:rPr>
                <w:color w:val="000000"/>
                <w:spacing w:val="2"/>
                <w:lang w:val="zh-CN" w:eastAsia="zh-CN"/>
              </w:rPr>
              <w:t>Научная стажировка за рубежом по профилю продолжительностью не менее 1 месяца</w:t>
            </w:r>
          </w:p>
        </w:tc>
        <w:tc>
          <w:tcPr>
            <w:tcW w:w="985" w:type="dxa"/>
          </w:tcPr>
          <w:p w14:paraId="35BFDCB0">
            <w:pPr>
              <w:pStyle w:val="6"/>
              <w:jc w:val="center"/>
              <w:rPr>
                <w:color w:val="000000"/>
                <w:spacing w:val="2"/>
                <w:lang w:val="zh-CN" w:eastAsia="zh-CN"/>
              </w:rPr>
            </w:pPr>
            <w:r>
              <w:rPr>
                <w:color w:val="000000"/>
                <w:spacing w:val="2"/>
                <w:lang w:val="zh-CN" w:eastAsia="zh-CN"/>
              </w:rPr>
              <w:t>5</w:t>
            </w:r>
          </w:p>
        </w:tc>
      </w:tr>
      <w:tr w14:paraId="01D1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4A94F40">
            <w:pPr>
              <w:pStyle w:val="6"/>
              <w:jc w:val="center"/>
              <w:rPr>
                <w:lang w:val="kk-KZ"/>
              </w:rPr>
            </w:pPr>
            <w:r>
              <w:rPr>
                <w:lang w:val="kk-KZ"/>
              </w:rPr>
              <w:t>6.2</w:t>
            </w:r>
          </w:p>
        </w:tc>
        <w:tc>
          <w:tcPr>
            <w:tcW w:w="7815" w:type="dxa"/>
          </w:tcPr>
          <w:p w14:paraId="0E521734">
            <w:pPr>
              <w:pStyle w:val="6"/>
              <w:rPr>
                <w:color w:val="000000"/>
                <w:spacing w:val="2"/>
                <w:lang w:val="zh-CN" w:eastAsia="zh-CN"/>
              </w:rPr>
            </w:pPr>
            <w:r>
              <w:rPr>
                <w:color w:val="000000"/>
                <w:spacing w:val="2"/>
                <w:lang w:val="zh-CN" w:eastAsia="zh-CN"/>
              </w:rPr>
              <w:t>Сертификат об успешном прохождении обучения по курсу на базе платформы массовых открытых онлайн курсов на иностранном языке по профессиональной деятельности за последние три года на базе платформ Coursera, EdX, Udacity, FutureLearn</w:t>
            </w:r>
          </w:p>
        </w:tc>
        <w:tc>
          <w:tcPr>
            <w:tcW w:w="985" w:type="dxa"/>
          </w:tcPr>
          <w:p w14:paraId="7E50EE45">
            <w:pPr>
              <w:pStyle w:val="6"/>
              <w:jc w:val="center"/>
              <w:rPr>
                <w:color w:val="000000"/>
                <w:spacing w:val="2"/>
                <w:lang w:val="zh-CN" w:eastAsia="zh-CN"/>
              </w:rPr>
            </w:pPr>
            <w:r>
              <w:rPr>
                <w:color w:val="000000"/>
                <w:spacing w:val="2"/>
                <w:lang w:val="zh-CN" w:eastAsia="zh-CN"/>
              </w:rPr>
              <w:t>5</w:t>
            </w:r>
          </w:p>
        </w:tc>
      </w:tr>
      <w:tr w14:paraId="49A4D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9" w:type="dxa"/>
          </w:tcPr>
          <w:p w14:paraId="1A807DA5">
            <w:pPr>
              <w:pStyle w:val="6"/>
              <w:jc w:val="center"/>
              <w:rPr>
                <w:b/>
                <w:bCs/>
                <w:lang w:val="kk-KZ"/>
              </w:rPr>
            </w:pPr>
            <w:r>
              <w:rPr>
                <w:b/>
                <w:bCs/>
                <w:lang w:val="kk-KZ"/>
              </w:rPr>
              <w:t>7</w:t>
            </w:r>
          </w:p>
        </w:tc>
        <w:tc>
          <w:tcPr>
            <w:tcW w:w="7815" w:type="dxa"/>
          </w:tcPr>
          <w:p w14:paraId="4E60D3DE">
            <w:pPr>
              <w:pStyle w:val="6"/>
              <w:rPr>
                <w:b/>
                <w:bCs/>
                <w:color w:val="000000"/>
                <w:spacing w:val="2"/>
                <w:lang w:val="zh-CN" w:eastAsia="zh-CN"/>
              </w:rPr>
            </w:pPr>
            <w:r>
              <w:rPr>
                <w:b/>
                <w:bCs/>
                <w:color w:val="000000"/>
                <w:spacing w:val="2"/>
                <w:lang w:val="zh-CN" w:eastAsia="zh-CN"/>
              </w:rPr>
              <w:t>Сертификат, подтверждающий владение иностранным языком за последние два года (выбрать один пункт)</w:t>
            </w:r>
          </w:p>
        </w:tc>
        <w:tc>
          <w:tcPr>
            <w:tcW w:w="985" w:type="dxa"/>
          </w:tcPr>
          <w:p w14:paraId="73ACDCF0">
            <w:pPr>
              <w:pStyle w:val="6"/>
              <w:jc w:val="center"/>
              <w:rPr>
                <w:color w:val="000000"/>
                <w:spacing w:val="2"/>
                <w:lang w:val="zh-CN" w:eastAsia="zh-CN"/>
              </w:rPr>
            </w:pPr>
            <w:r>
              <w:rPr>
                <w:color w:val="000000"/>
                <w:spacing w:val="2"/>
                <w:lang w:val="zh-CN" w:eastAsia="zh-CN"/>
              </w:rPr>
              <w:t>≤ 10</w:t>
            </w:r>
          </w:p>
        </w:tc>
      </w:tr>
      <w:tr w14:paraId="7CF6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7A5F9A4">
            <w:pPr>
              <w:pStyle w:val="6"/>
              <w:jc w:val="center"/>
              <w:rPr>
                <w:lang w:val="kk-KZ"/>
              </w:rPr>
            </w:pPr>
            <w:r>
              <w:rPr>
                <w:lang w:val="kk-KZ"/>
              </w:rPr>
              <w:t>7.1</w:t>
            </w:r>
          </w:p>
        </w:tc>
        <w:tc>
          <w:tcPr>
            <w:tcW w:w="7815" w:type="dxa"/>
          </w:tcPr>
          <w:p w14:paraId="2566CAD1">
            <w:pPr>
              <w:pStyle w:val="6"/>
              <w:rPr>
                <w:b/>
                <w:bCs/>
                <w:color w:val="000000"/>
                <w:spacing w:val="2"/>
                <w:lang w:val="zh-CN" w:eastAsia="zh-CN"/>
              </w:rPr>
            </w:pPr>
            <w:r>
              <w:rPr>
                <w:color w:val="000000"/>
                <w:spacing w:val="2"/>
                <w:lang w:val="zh-CN" w:eastAsia="zh-CN"/>
              </w:rPr>
              <w:t>TOEFL PBT 640-677</w:t>
            </w:r>
          </w:p>
        </w:tc>
        <w:tc>
          <w:tcPr>
            <w:tcW w:w="985" w:type="dxa"/>
          </w:tcPr>
          <w:p w14:paraId="737F7D47">
            <w:pPr>
              <w:pStyle w:val="6"/>
              <w:jc w:val="center"/>
              <w:rPr>
                <w:color w:val="000000"/>
                <w:spacing w:val="2"/>
                <w:lang w:val="zh-CN" w:eastAsia="zh-CN"/>
              </w:rPr>
            </w:pPr>
            <w:r>
              <w:rPr>
                <w:color w:val="000000"/>
                <w:spacing w:val="2"/>
                <w:lang w:val="zh-CN" w:eastAsia="zh-CN"/>
              </w:rPr>
              <w:t>10</w:t>
            </w:r>
          </w:p>
        </w:tc>
      </w:tr>
      <w:tr w14:paraId="6FD2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AB36D55">
            <w:pPr>
              <w:pStyle w:val="6"/>
              <w:jc w:val="center"/>
              <w:rPr>
                <w:lang w:val="kk-KZ"/>
              </w:rPr>
            </w:pPr>
            <w:r>
              <w:rPr>
                <w:lang w:val="kk-KZ"/>
              </w:rPr>
              <w:t>7.2</w:t>
            </w:r>
          </w:p>
        </w:tc>
        <w:tc>
          <w:tcPr>
            <w:tcW w:w="7815" w:type="dxa"/>
          </w:tcPr>
          <w:p w14:paraId="50763FFA">
            <w:pPr>
              <w:pStyle w:val="6"/>
              <w:rPr>
                <w:color w:val="000000"/>
                <w:spacing w:val="2"/>
                <w:lang w:val="zh-CN" w:eastAsia="zh-CN"/>
              </w:rPr>
            </w:pPr>
            <w:r>
              <w:rPr>
                <w:color w:val="000000"/>
                <w:spacing w:val="2"/>
                <w:lang w:val="zh-CN" w:eastAsia="zh-CN"/>
              </w:rPr>
              <w:t>TOEFL PBT 590-637</w:t>
            </w:r>
          </w:p>
        </w:tc>
        <w:tc>
          <w:tcPr>
            <w:tcW w:w="985" w:type="dxa"/>
          </w:tcPr>
          <w:p w14:paraId="63813B73">
            <w:pPr>
              <w:pStyle w:val="6"/>
              <w:jc w:val="center"/>
              <w:rPr>
                <w:color w:val="000000"/>
                <w:spacing w:val="2"/>
                <w:lang w:val="zh-CN" w:eastAsia="zh-CN"/>
              </w:rPr>
            </w:pPr>
            <w:r>
              <w:rPr>
                <w:color w:val="000000"/>
                <w:spacing w:val="2"/>
                <w:lang w:val="zh-CN" w:eastAsia="zh-CN"/>
              </w:rPr>
              <w:t>8</w:t>
            </w:r>
          </w:p>
        </w:tc>
      </w:tr>
      <w:tr w14:paraId="142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96E9496">
            <w:pPr>
              <w:pStyle w:val="6"/>
              <w:jc w:val="center"/>
              <w:rPr>
                <w:lang w:val="kk-KZ"/>
              </w:rPr>
            </w:pPr>
            <w:r>
              <w:rPr>
                <w:lang w:val="kk-KZ"/>
              </w:rPr>
              <w:t>7.3</w:t>
            </w:r>
          </w:p>
        </w:tc>
        <w:tc>
          <w:tcPr>
            <w:tcW w:w="7815" w:type="dxa"/>
          </w:tcPr>
          <w:p w14:paraId="2247369B">
            <w:pPr>
              <w:pStyle w:val="6"/>
              <w:rPr>
                <w:color w:val="000000"/>
                <w:spacing w:val="2"/>
                <w:lang w:val="zh-CN" w:eastAsia="zh-CN"/>
              </w:rPr>
            </w:pPr>
            <w:r>
              <w:rPr>
                <w:color w:val="000000"/>
                <w:spacing w:val="2"/>
                <w:lang w:val="zh-CN" w:eastAsia="zh-CN"/>
              </w:rPr>
              <w:t>TOEFL PBT 550-587</w:t>
            </w:r>
          </w:p>
        </w:tc>
        <w:tc>
          <w:tcPr>
            <w:tcW w:w="985" w:type="dxa"/>
          </w:tcPr>
          <w:p w14:paraId="21069261">
            <w:pPr>
              <w:pStyle w:val="6"/>
              <w:jc w:val="center"/>
              <w:rPr>
                <w:color w:val="000000"/>
                <w:spacing w:val="2"/>
                <w:lang w:val="zh-CN" w:eastAsia="zh-CN"/>
              </w:rPr>
            </w:pPr>
            <w:r>
              <w:rPr>
                <w:color w:val="000000"/>
                <w:spacing w:val="2"/>
                <w:lang w:val="zh-CN" w:eastAsia="zh-CN"/>
              </w:rPr>
              <w:t>6</w:t>
            </w:r>
          </w:p>
        </w:tc>
      </w:tr>
      <w:tr w14:paraId="7CB2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F8A0F7F">
            <w:pPr>
              <w:pStyle w:val="6"/>
              <w:jc w:val="center"/>
              <w:rPr>
                <w:lang w:val="kk-KZ"/>
              </w:rPr>
            </w:pPr>
            <w:r>
              <w:rPr>
                <w:lang w:val="kk-KZ"/>
              </w:rPr>
              <w:t>7.4</w:t>
            </w:r>
          </w:p>
        </w:tc>
        <w:tc>
          <w:tcPr>
            <w:tcW w:w="7815" w:type="dxa"/>
          </w:tcPr>
          <w:p w14:paraId="6E8167C8">
            <w:pPr>
              <w:pStyle w:val="6"/>
              <w:rPr>
                <w:color w:val="000000"/>
                <w:spacing w:val="2"/>
                <w:lang w:val="zh-CN" w:eastAsia="zh-CN"/>
              </w:rPr>
            </w:pPr>
            <w:r>
              <w:rPr>
                <w:color w:val="000000"/>
                <w:spacing w:val="2"/>
                <w:lang w:val="zh-CN" w:eastAsia="zh-CN"/>
              </w:rPr>
              <w:t>TOEFL PBT 513-547</w:t>
            </w:r>
          </w:p>
        </w:tc>
        <w:tc>
          <w:tcPr>
            <w:tcW w:w="985" w:type="dxa"/>
          </w:tcPr>
          <w:p w14:paraId="75774C2E">
            <w:pPr>
              <w:pStyle w:val="6"/>
              <w:jc w:val="center"/>
              <w:rPr>
                <w:color w:val="000000"/>
                <w:spacing w:val="2"/>
                <w:lang w:val="zh-CN" w:eastAsia="zh-CN"/>
              </w:rPr>
            </w:pPr>
            <w:r>
              <w:rPr>
                <w:color w:val="000000"/>
                <w:spacing w:val="2"/>
                <w:lang w:val="zh-CN" w:eastAsia="zh-CN"/>
              </w:rPr>
              <w:t>4</w:t>
            </w:r>
          </w:p>
        </w:tc>
      </w:tr>
      <w:tr w14:paraId="69659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6858812">
            <w:pPr>
              <w:pStyle w:val="6"/>
              <w:jc w:val="center"/>
              <w:rPr>
                <w:lang w:val="kk-KZ"/>
              </w:rPr>
            </w:pPr>
            <w:r>
              <w:rPr>
                <w:lang w:val="kk-KZ"/>
              </w:rPr>
              <w:t>7.5</w:t>
            </w:r>
          </w:p>
        </w:tc>
        <w:tc>
          <w:tcPr>
            <w:tcW w:w="7815" w:type="dxa"/>
          </w:tcPr>
          <w:p w14:paraId="7BC20A07">
            <w:pPr>
              <w:pStyle w:val="6"/>
              <w:rPr>
                <w:color w:val="000000"/>
                <w:spacing w:val="2"/>
                <w:lang w:val="zh-CN" w:eastAsia="zh-CN"/>
              </w:rPr>
            </w:pPr>
            <w:r>
              <w:rPr>
                <w:color w:val="000000"/>
                <w:spacing w:val="2"/>
                <w:lang w:val="zh-CN" w:eastAsia="zh-CN"/>
              </w:rPr>
              <w:t>TOEFL PBT 477-510</w:t>
            </w:r>
          </w:p>
        </w:tc>
        <w:tc>
          <w:tcPr>
            <w:tcW w:w="985" w:type="dxa"/>
          </w:tcPr>
          <w:p w14:paraId="5E07B989">
            <w:pPr>
              <w:pStyle w:val="6"/>
              <w:jc w:val="center"/>
              <w:rPr>
                <w:color w:val="000000"/>
                <w:spacing w:val="2"/>
                <w:lang w:val="zh-CN" w:eastAsia="zh-CN"/>
              </w:rPr>
            </w:pPr>
            <w:r>
              <w:rPr>
                <w:color w:val="000000"/>
                <w:spacing w:val="2"/>
                <w:lang w:val="zh-CN" w:eastAsia="zh-CN"/>
              </w:rPr>
              <w:t>2</w:t>
            </w:r>
          </w:p>
        </w:tc>
      </w:tr>
      <w:tr w14:paraId="458A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9BC9873">
            <w:pPr>
              <w:pStyle w:val="6"/>
              <w:jc w:val="center"/>
              <w:rPr>
                <w:lang w:val="kk-KZ"/>
              </w:rPr>
            </w:pPr>
            <w:r>
              <w:rPr>
                <w:lang w:val="kk-KZ"/>
              </w:rPr>
              <w:t>7.6</w:t>
            </w:r>
          </w:p>
        </w:tc>
        <w:tc>
          <w:tcPr>
            <w:tcW w:w="7815" w:type="dxa"/>
          </w:tcPr>
          <w:p w14:paraId="23313BDC">
            <w:pPr>
              <w:pStyle w:val="6"/>
              <w:rPr>
                <w:color w:val="000000"/>
                <w:spacing w:val="2"/>
                <w:lang w:val="zh-CN" w:eastAsia="zh-CN"/>
              </w:rPr>
            </w:pPr>
            <w:r>
              <w:rPr>
                <w:color w:val="000000"/>
                <w:spacing w:val="2"/>
                <w:lang w:val="zh-CN" w:eastAsia="zh-CN"/>
              </w:rPr>
              <w:t>TOEFL CBT 273-300</w:t>
            </w:r>
          </w:p>
        </w:tc>
        <w:tc>
          <w:tcPr>
            <w:tcW w:w="985" w:type="dxa"/>
          </w:tcPr>
          <w:p w14:paraId="32D236B9">
            <w:pPr>
              <w:pStyle w:val="6"/>
              <w:jc w:val="center"/>
              <w:rPr>
                <w:color w:val="000000"/>
                <w:spacing w:val="2"/>
                <w:lang w:val="zh-CN" w:eastAsia="zh-CN"/>
              </w:rPr>
            </w:pPr>
            <w:r>
              <w:rPr>
                <w:color w:val="000000"/>
                <w:spacing w:val="2"/>
                <w:lang w:val="zh-CN" w:eastAsia="zh-CN"/>
              </w:rPr>
              <w:t>10</w:t>
            </w:r>
          </w:p>
        </w:tc>
      </w:tr>
      <w:tr w14:paraId="6D59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CFCBE05">
            <w:pPr>
              <w:pStyle w:val="6"/>
              <w:jc w:val="center"/>
              <w:rPr>
                <w:lang w:val="kk-KZ"/>
              </w:rPr>
            </w:pPr>
            <w:r>
              <w:rPr>
                <w:lang w:val="kk-KZ"/>
              </w:rPr>
              <w:t>7.7</w:t>
            </w:r>
          </w:p>
        </w:tc>
        <w:tc>
          <w:tcPr>
            <w:tcW w:w="7815" w:type="dxa"/>
          </w:tcPr>
          <w:p w14:paraId="0712BE15">
            <w:pPr>
              <w:pStyle w:val="6"/>
              <w:rPr>
                <w:color w:val="000000"/>
                <w:spacing w:val="2"/>
                <w:lang w:val="zh-CN" w:eastAsia="zh-CN"/>
              </w:rPr>
            </w:pPr>
            <w:r>
              <w:rPr>
                <w:color w:val="000000"/>
                <w:spacing w:val="2"/>
                <w:lang w:val="zh-CN" w:eastAsia="zh-CN"/>
              </w:rPr>
              <w:t>TOEFL CBT 243-270</w:t>
            </w:r>
          </w:p>
        </w:tc>
        <w:tc>
          <w:tcPr>
            <w:tcW w:w="985" w:type="dxa"/>
          </w:tcPr>
          <w:p w14:paraId="7512CD45">
            <w:pPr>
              <w:pStyle w:val="6"/>
              <w:jc w:val="center"/>
              <w:rPr>
                <w:color w:val="000000"/>
                <w:spacing w:val="2"/>
                <w:lang w:val="zh-CN" w:eastAsia="zh-CN"/>
              </w:rPr>
            </w:pPr>
            <w:r>
              <w:rPr>
                <w:color w:val="000000"/>
                <w:spacing w:val="2"/>
                <w:lang w:val="zh-CN" w:eastAsia="zh-CN"/>
              </w:rPr>
              <w:t>8</w:t>
            </w:r>
          </w:p>
        </w:tc>
      </w:tr>
      <w:tr w14:paraId="50CB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70D0B54">
            <w:pPr>
              <w:pStyle w:val="6"/>
              <w:jc w:val="center"/>
              <w:rPr>
                <w:lang w:val="kk-KZ"/>
              </w:rPr>
            </w:pPr>
            <w:r>
              <w:rPr>
                <w:lang w:val="kk-KZ"/>
              </w:rPr>
              <w:t>7.8</w:t>
            </w:r>
          </w:p>
        </w:tc>
        <w:tc>
          <w:tcPr>
            <w:tcW w:w="7815" w:type="dxa"/>
          </w:tcPr>
          <w:p w14:paraId="4A788D67">
            <w:pPr>
              <w:pStyle w:val="6"/>
              <w:rPr>
                <w:color w:val="000000"/>
                <w:spacing w:val="2"/>
                <w:lang w:val="zh-CN" w:eastAsia="zh-CN"/>
              </w:rPr>
            </w:pPr>
            <w:r>
              <w:rPr>
                <w:color w:val="000000"/>
                <w:spacing w:val="2"/>
                <w:lang w:val="zh-CN" w:eastAsia="zh-CN"/>
              </w:rPr>
              <w:t>TOEFL CBT 213-240</w:t>
            </w:r>
          </w:p>
        </w:tc>
        <w:tc>
          <w:tcPr>
            <w:tcW w:w="985" w:type="dxa"/>
          </w:tcPr>
          <w:p w14:paraId="0DD573E0">
            <w:pPr>
              <w:pStyle w:val="6"/>
              <w:jc w:val="center"/>
              <w:rPr>
                <w:color w:val="000000"/>
                <w:spacing w:val="2"/>
                <w:lang w:val="zh-CN" w:eastAsia="zh-CN"/>
              </w:rPr>
            </w:pPr>
            <w:r>
              <w:rPr>
                <w:color w:val="000000"/>
                <w:spacing w:val="2"/>
                <w:lang w:val="zh-CN" w:eastAsia="zh-CN"/>
              </w:rPr>
              <w:t>6</w:t>
            </w:r>
          </w:p>
        </w:tc>
      </w:tr>
      <w:tr w14:paraId="1EF4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C337E6F">
            <w:pPr>
              <w:pStyle w:val="6"/>
              <w:jc w:val="center"/>
              <w:rPr>
                <w:lang w:val="kk-KZ"/>
              </w:rPr>
            </w:pPr>
            <w:r>
              <w:rPr>
                <w:lang w:val="kk-KZ"/>
              </w:rPr>
              <w:t>7.9</w:t>
            </w:r>
          </w:p>
        </w:tc>
        <w:tc>
          <w:tcPr>
            <w:tcW w:w="7815" w:type="dxa"/>
          </w:tcPr>
          <w:p w14:paraId="4E862158">
            <w:pPr>
              <w:pStyle w:val="6"/>
              <w:rPr>
                <w:color w:val="000000"/>
                <w:spacing w:val="2"/>
                <w:lang w:val="zh-CN" w:eastAsia="zh-CN"/>
              </w:rPr>
            </w:pPr>
            <w:r>
              <w:rPr>
                <w:color w:val="000000"/>
                <w:spacing w:val="2"/>
                <w:lang w:val="zh-CN" w:eastAsia="zh-CN"/>
              </w:rPr>
              <w:t>TOEFL CBT 183-210</w:t>
            </w:r>
          </w:p>
        </w:tc>
        <w:tc>
          <w:tcPr>
            <w:tcW w:w="985" w:type="dxa"/>
          </w:tcPr>
          <w:p w14:paraId="0ABA0F94">
            <w:pPr>
              <w:pStyle w:val="6"/>
              <w:jc w:val="center"/>
              <w:rPr>
                <w:color w:val="000000"/>
                <w:spacing w:val="2"/>
                <w:lang w:val="zh-CN" w:eastAsia="zh-CN"/>
              </w:rPr>
            </w:pPr>
            <w:r>
              <w:rPr>
                <w:color w:val="000000"/>
                <w:spacing w:val="2"/>
                <w:lang w:val="zh-CN" w:eastAsia="zh-CN"/>
              </w:rPr>
              <w:t>4</w:t>
            </w:r>
          </w:p>
        </w:tc>
      </w:tr>
      <w:tr w14:paraId="2813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E9468AD">
            <w:pPr>
              <w:pStyle w:val="6"/>
              <w:jc w:val="center"/>
              <w:rPr>
                <w:lang w:val="kk-KZ"/>
              </w:rPr>
            </w:pPr>
            <w:r>
              <w:rPr>
                <w:lang w:val="kk-KZ"/>
              </w:rPr>
              <w:t>7.10</w:t>
            </w:r>
          </w:p>
        </w:tc>
        <w:tc>
          <w:tcPr>
            <w:tcW w:w="7815" w:type="dxa"/>
          </w:tcPr>
          <w:p w14:paraId="5E809222">
            <w:pPr>
              <w:pStyle w:val="6"/>
              <w:rPr>
                <w:color w:val="000000"/>
                <w:spacing w:val="2"/>
                <w:lang w:val="zh-CN" w:eastAsia="zh-CN"/>
              </w:rPr>
            </w:pPr>
            <w:r>
              <w:rPr>
                <w:color w:val="000000"/>
                <w:spacing w:val="2"/>
                <w:lang w:val="zh-CN" w:eastAsia="zh-CN"/>
              </w:rPr>
              <w:t>TOEFL CBT 153-180</w:t>
            </w:r>
          </w:p>
        </w:tc>
        <w:tc>
          <w:tcPr>
            <w:tcW w:w="985" w:type="dxa"/>
          </w:tcPr>
          <w:p w14:paraId="057301AA">
            <w:pPr>
              <w:pStyle w:val="6"/>
              <w:jc w:val="center"/>
              <w:rPr>
                <w:color w:val="000000"/>
                <w:spacing w:val="2"/>
                <w:lang w:val="zh-CN" w:eastAsia="zh-CN"/>
              </w:rPr>
            </w:pPr>
            <w:r>
              <w:rPr>
                <w:color w:val="000000"/>
                <w:spacing w:val="2"/>
                <w:lang w:val="zh-CN" w:eastAsia="zh-CN"/>
              </w:rPr>
              <w:t>2</w:t>
            </w:r>
          </w:p>
        </w:tc>
      </w:tr>
      <w:tr w14:paraId="0E94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48E41D2">
            <w:pPr>
              <w:pStyle w:val="6"/>
              <w:jc w:val="center"/>
              <w:rPr>
                <w:lang w:val="kk-KZ"/>
              </w:rPr>
            </w:pPr>
            <w:r>
              <w:rPr>
                <w:lang w:val="kk-KZ"/>
              </w:rPr>
              <w:t>7.11</w:t>
            </w:r>
          </w:p>
        </w:tc>
        <w:tc>
          <w:tcPr>
            <w:tcW w:w="7815" w:type="dxa"/>
          </w:tcPr>
          <w:p w14:paraId="10801066">
            <w:pPr>
              <w:pStyle w:val="6"/>
              <w:rPr>
                <w:color w:val="000000"/>
                <w:spacing w:val="2"/>
                <w:lang w:val="zh-CN" w:eastAsia="zh-CN"/>
              </w:rPr>
            </w:pPr>
            <w:r>
              <w:rPr>
                <w:color w:val="000000"/>
                <w:spacing w:val="2"/>
                <w:lang w:val="zh-CN" w:eastAsia="zh-CN"/>
              </w:rPr>
              <w:t>TOEFL IBT 111-120</w:t>
            </w:r>
          </w:p>
        </w:tc>
        <w:tc>
          <w:tcPr>
            <w:tcW w:w="985" w:type="dxa"/>
          </w:tcPr>
          <w:p w14:paraId="1C01DD51">
            <w:pPr>
              <w:pStyle w:val="6"/>
              <w:jc w:val="center"/>
              <w:rPr>
                <w:color w:val="000000"/>
                <w:spacing w:val="2"/>
                <w:lang w:val="zh-CN" w:eastAsia="zh-CN"/>
              </w:rPr>
            </w:pPr>
            <w:r>
              <w:rPr>
                <w:color w:val="000000"/>
                <w:spacing w:val="2"/>
                <w:lang w:val="zh-CN" w:eastAsia="zh-CN"/>
              </w:rPr>
              <w:t>10</w:t>
            </w:r>
          </w:p>
        </w:tc>
      </w:tr>
      <w:tr w14:paraId="334B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68F5317">
            <w:pPr>
              <w:pStyle w:val="6"/>
              <w:jc w:val="center"/>
              <w:rPr>
                <w:lang w:val="kk-KZ"/>
              </w:rPr>
            </w:pPr>
            <w:r>
              <w:rPr>
                <w:lang w:val="kk-KZ"/>
              </w:rPr>
              <w:t>7.12</w:t>
            </w:r>
          </w:p>
        </w:tc>
        <w:tc>
          <w:tcPr>
            <w:tcW w:w="7815" w:type="dxa"/>
          </w:tcPr>
          <w:p w14:paraId="53736AE0">
            <w:pPr>
              <w:pStyle w:val="6"/>
              <w:rPr>
                <w:color w:val="000000"/>
                <w:spacing w:val="2"/>
                <w:lang w:val="zh-CN" w:eastAsia="zh-CN"/>
              </w:rPr>
            </w:pPr>
            <w:r>
              <w:rPr>
                <w:color w:val="000000"/>
                <w:spacing w:val="2"/>
                <w:lang w:val="zh-CN" w:eastAsia="zh-CN"/>
              </w:rPr>
              <w:t>TOEFL IBT 96-110</w:t>
            </w:r>
          </w:p>
        </w:tc>
        <w:tc>
          <w:tcPr>
            <w:tcW w:w="985" w:type="dxa"/>
          </w:tcPr>
          <w:p w14:paraId="0DD80532">
            <w:pPr>
              <w:pStyle w:val="6"/>
              <w:jc w:val="center"/>
              <w:rPr>
                <w:color w:val="000000"/>
                <w:spacing w:val="2"/>
                <w:lang w:val="zh-CN" w:eastAsia="zh-CN"/>
              </w:rPr>
            </w:pPr>
            <w:r>
              <w:rPr>
                <w:color w:val="000000"/>
                <w:spacing w:val="2"/>
                <w:lang w:val="zh-CN" w:eastAsia="zh-CN"/>
              </w:rPr>
              <w:t>8</w:t>
            </w:r>
          </w:p>
        </w:tc>
      </w:tr>
      <w:tr w14:paraId="7D79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07D4606">
            <w:pPr>
              <w:pStyle w:val="6"/>
              <w:jc w:val="center"/>
              <w:rPr>
                <w:lang w:val="kk-KZ"/>
              </w:rPr>
            </w:pPr>
            <w:r>
              <w:rPr>
                <w:lang w:val="kk-KZ"/>
              </w:rPr>
              <w:t>7.13</w:t>
            </w:r>
          </w:p>
        </w:tc>
        <w:tc>
          <w:tcPr>
            <w:tcW w:w="7815" w:type="dxa"/>
          </w:tcPr>
          <w:p w14:paraId="70F42373">
            <w:pPr>
              <w:pStyle w:val="6"/>
              <w:rPr>
                <w:color w:val="000000"/>
                <w:spacing w:val="2"/>
                <w:lang w:val="zh-CN" w:eastAsia="zh-CN"/>
              </w:rPr>
            </w:pPr>
            <w:r>
              <w:rPr>
                <w:color w:val="000000"/>
                <w:spacing w:val="2"/>
                <w:lang w:val="zh-CN" w:eastAsia="zh-CN"/>
              </w:rPr>
              <w:t>TOEFL IBT 79-95</w:t>
            </w:r>
          </w:p>
        </w:tc>
        <w:tc>
          <w:tcPr>
            <w:tcW w:w="985" w:type="dxa"/>
          </w:tcPr>
          <w:p w14:paraId="6100F9B9">
            <w:pPr>
              <w:pStyle w:val="6"/>
              <w:jc w:val="center"/>
              <w:rPr>
                <w:color w:val="000000"/>
                <w:spacing w:val="2"/>
                <w:lang w:val="zh-CN" w:eastAsia="zh-CN"/>
              </w:rPr>
            </w:pPr>
            <w:r>
              <w:rPr>
                <w:color w:val="000000"/>
                <w:spacing w:val="2"/>
                <w:lang w:val="zh-CN" w:eastAsia="zh-CN"/>
              </w:rPr>
              <w:t>6</w:t>
            </w:r>
          </w:p>
        </w:tc>
      </w:tr>
      <w:tr w14:paraId="2C00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E1E2740">
            <w:pPr>
              <w:pStyle w:val="6"/>
              <w:jc w:val="center"/>
              <w:rPr>
                <w:lang w:val="kk-KZ"/>
              </w:rPr>
            </w:pPr>
            <w:r>
              <w:rPr>
                <w:lang w:val="kk-KZ"/>
              </w:rPr>
              <w:t>7.14</w:t>
            </w:r>
          </w:p>
        </w:tc>
        <w:tc>
          <w:tcPr>
            <w:tcW w:w="7815" w:type="dxa"/>
          </w:tcPr>
          <w:p w14:paraId="65D4C872">
            <w:pPr>
              <w:pStyle w:val="6"/>
              <w:rPr>
                <w:color w:val="000000"/>
                <w:spacing w:val="2"/>
                <w:lang w:val="zh-CN" w:eastAsia="zh-CN"/>
              </w:rPr>
            </w:pPr>
            <w:r>
              <w:rPr>
                <w:color w:val="000000"/>
                <w:spacing w:val="2"/>
                <w:lang w:val="zh-CN" w:eastAsia="zh-CN"/>
              </w:rPr>
              <w:t>TOEFL IBT 65-78</w:t>
            </w:r>
          </w:p>
        </w:tc>
        <w:tc>
          <w:tcPr>
            <w:tcW w:w="985" w:type="dxa"/>
          </w:tcPr>
          <w:p w14:paraId="2F1AA38B">
            <w:pPr>
              <w:pStyle w:val="6"/>
              <w:jc w:val="center"/>
              <w:rPr>
                <w:color w:val="000000"/>
                <w:spacing w:val="2"/>
                <w:lang w:val="zh-CN" w:eastAsia="zh-CN"/>
              </w:rPr>
            </w:pPr>
            <w:r>
              <w:rPr>
                <w:color w:val="000000"/>
                <w:spacing w:val="2"/>
                <w:lang w:val="zh-CN" w:eastAsia="zh-CN"/>
              </w:rPr>
              <w:t>4</w:t>
            </w:r>
          </w:p>
        </w:tc>
      </w:tr>
      <w:tr w14:paraId="39063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B1B2C80">
            <w:pPr>
              <w:pStyle w:val="6"/>
              <w:jc w:val="center"/>
              <w:rPr>
                <w:lang w:val="kk-KZ"/>
              </w:rPr>
            </w:pPr>
            <w:r>
              <w:rPr>
                <w:lang w:val="kk-KZ"/>
              </w:rPr>
              <w:t>7.15</w:t>
            </w:r>
          </w:p>
        </w:tc>
        <w:tc>
          <w:tcPr>
            <w:tcW w:w="7815" w:type="dxa"/>
          </w:tcPr>
          <w:p w14:paraId="7C86DAAD">
            <w:pPr>
              <w:pStyle w:val="6"/>
              <w:rPr>
                <w:color w:val="000000"/>
                <w:spacing w:val="2"/>
                <w:lang w:val="zh-CN" w:eastAsia="zh-CN"/>
              </w:rPr>
            </w:pPr>
            <w:r>
              <w:rPr>
                <w:color w:val="000000"/>
                <w:spacing w:val="2"/>
                <w:lang w:val="zh-CN" w:eastAsia="zh-CN"/>
              </w:rPr>
              <w:t>TOEFL IBT 53-64</w:t>
            </w:r>
          </w:p>
        </w:tc>
        <w:tc>
          <w:tcPr>
            <w:tcW w:w="985" w:type="dxa"/>
          </w:tcPr>
          <w:p w14:paraId="5C80172E">
            <w:pPr>
              <w:pStyle w:val="6"/>
              <w:jc w:val="center"/>
              <w:rPr>
                <w:color w:val="000000"/>
                <w:spacing w:val="2"/>
                <w:lang w:val="zh-CN" w:eastAsia="zh-CN"/>
              </w:rPr>
            </w:pPr>
            <w:r>
              <w:rPr>
                <w:color w:val="000000"/>
                <w:spacing w:val="2"/>
                <w:lang w:val="zh-CN" w:eastAsia="zh-CN"/>
              </w:rPr>
              <w:t>2</w:t>
            </w:r>
          </w:p>
        </w:tc>
      </w:tr>
      <w:tr w14:paraId="105F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7BBC5A9">
            <w:pPr>
              <w:pStyle w:val="6"/>
              <w:jc w:val="center"/>
              <w:rPr>
                <w:lang w:val="kk-KZ"/>
              </w:rPr>
            </w:pPr>
            <w:r>
              <w:rPr>
                <w:lang w:val="kk-KZ"/>
              </w:rPr>
              <w:t>7.16</w:t>
            </w:r>
          </w:p>
        </w:tc>
        <w:tc>
          <w:tcPr>
            <w:tcW w:w="7815" w:type="dxa"/>
          </w:tcPr>
          <w:p w14:paraId="299ACA73">
            <w:pPr>
              <w:pStyle w:val="6"/>
              <w:rPr>
                <w:color w:val="000000"/>
                <w:spacing w:val="2"/>
                <w:lang w:val="zh-CN" w:eastAsia="zh-CN"/>
              </w:rPr>
            </w:pPr>
            <w:r>
              <w:rPr>
                <w:color w:val="000000"/>
                <w:spacing w:val="2"/>
                <w:lang w:val="zh-CN" w:eastAsia="zh-CN"/>
              </w:rPr>
              <w:t>IELTS 8-9</w:t>
            </w:r>
          </w:p>
        </w:tc>
        <w:tc>
          <w:tcPr>
            <w:tcW w:w="985" w:type="dxa"/>
          </w:tcPr>
          <w:p w14:paraId="32556064">
            <w:pPr>
              <w:pStyle w:val="6"/>
              <w:jc w:val="center"/>
              <w:rPr>
                <w:color w:val="000000"/>
                <w:spacing w:val="2"/>
                <w:lang w:val="zh-CN" w:eastAsia="zh-CN"/>
              </w:rPr>
            </w:pPr>
            <w:r>
              <w:rPr>
                <w:color w:val="000000"/>
                <w:spacing w:val="2"/>
                <w:lang w:val="zh-CN" w:eastAsia="zh-CN"/>
              </w:rPr>
              <w:t>10</w:t>
            </w:r>
          </w:p>
        </w:tc>
      </w:tr>
      <w:tr w14:paraId="7A228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CB8E8C0">
            <w:pPr>
              <w:pStyle w:val="6"/>
              <w:jc w:val="center"/>
              <w:rPr>
                <w:lang w:val="kk-KZ"/>
              </w:rPr>
            </w:pPr>
            <w:r>
              <w:rPr>
                <w:lang w:val="kk-KZ"/>
              </w:rPr>
              <w:t>7.17</w:t>
            </w:r>
          </w:p>
        </w:tc>
        <w:tc>
          <w:tcPr>
            <w:tcW w:w="7815" w:type="dxa"/>
          </w:tcPr>
          <w:p w14:paraId="0CC601D1">
            <w:pPr>
              <w:pStyle w:val="6"/>
              <w:rPr>
                <w:color w:val="000000"/>
                <w:spacing w:val="2"/>
                <w:lang w:val="zh-CN" w:eastAsia="zh-CN"/>
              </w:rPr>
            </w:pPr>
            <w:r>
              <w:rPr>
                <w:color w:val="000000"/>
                <w:spacing w:val="2"/>
                <w:lang w:val="zh-CN" w:eastAsia="zh-CN"/>
              </w:rPr>
              <w:t>IELTS 7.5-8</w:t>
            </w:r>
          </w:p>
        </w:tc>
        <w:tc>
          <w:tcPr>
            <w:tcW w:w="985" w:type="dxa"/>
          </w:tcPr>
          <w:p w14:paraId="23407057">
            <w:pPr>
              <w:pStyle w:val="6"/>
              <w:jc w:val="center"/>
              <w:rPr>
                <w:color w:val="000000"/>
                <w:spacing w:val="2"/>
                <w:lang w:val="zh-CN" w:eastAsia="zh-CN"/>
              </w:rPr>
            </w:pPr>
            <w:r>
              <w:rPr>
                <w:color w:val="000000"/>
                <w:spacing w:val="2"/>
                <w:lang w:val="zh-CN" w:eastAsia="zh-CN"/>
              </w:rPr>
              <w:t>9</w:t>
            </w:r>
          </w:p>
        </w:tc>
      </w:tr>
      <w:tr w14:paraId="4B12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7E48BC9">
            <w:pPr>
              <w:pStyle w:val="6"/>
              <w:jc w:val="center"/>
              <w:rPr>
                <w:lang w:val="kk-KZ"/>
              </w:rPr>
            </w:pPr>
            <w:r>
              <w:rPr>
                <w:lang w:val="kk-KZ"/>
              </w:rPr>
              <w:t>7.18</w:t>
            </w:r>
          </w:p>
        </w:tc>
        <w:tc>
          <w:tcPr>
            <w:tcW w:w="7815" w:type="dxa"/>
          </w:tcPr>
          <w:p w14:paraId="75D378D4">
            <w:pPr>
              <w:pStyle w:val="6"/>
              <w:rPr>
                <w:color w:val="000000"/>
                <w:spacing w:val="2"/>
                <w:lang w:val="zh-CN" w:eastAsia="zh-CN"/>
              </w:rPr>
            </w:pPr>
            <w:r>
              <w:rPr>
                <w:color w:val="000000"/>
                <w:spacing w:val="2"/>
                <w:lang w:val="zh-CN" w:eastAsia="zh-CN"/>
              </w:rPr>
              <w:t>IELTS 6.5-7</w:t>
            </w:r>
          </w:p>
        </w:tc>
        <w:tc>
          <w:tcPr>
            <w:tcW w:w="985" w:type="dxa"/>
          </w:tcPr>
          <w:p w14:paraId="4CCF62E9">
            <w:pPr>
              <w:pStyle w:val="6"/>
              <w:jc w:val="center"/>
              <w:rPr>
                <w:color w:val="000000"/>
                <w:spacing w:val="2"/>
                <w:lang w:val="zh-CN" w:eastAsia="zh-CN"/>
              </w:rPr>
            </w:pPr>
            <w:r>
              <w:rPr>
                <w:color w:val="000000"/>
                <w:spacing w:val="2"/>
                <w:lang w:val="zh-CN" w:eastAsia="zh-CN"/>
              </w:rPr>
              <w:t>8</w:t>
            </w:r>
          </w:p>
        </w:tc>
      </w:tr>
      <w:tr w14:paraId="27D2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EA52F71">
            <w:pPr>
              <w:pStyle w:val="6"/>
              <w:jc w:val="center"/>
              <w:rPr>
                <w:lang w:val="kk-KZ"/>
              </w:rPr>
            </w:pPr>
            <w:r>
              <w:rPr>
                <w:lang w:val="kk-KZ"/>
              </w:rPr>
              <w:t>7.19</w:t>
            </w:r>
          </w:p>
        </w:tc>
        <w:tc>
          <w:tcPr>
            <w:tcW w:w="7815" w:type="dxa"/>
          </w:tcPr>
          <w:p w14:paraId="0219EF4D">
            <w:pPr>
              <w:pStyle w:val="6"/>
              <w:rPr>
                <w:color w:val="000000"/>
                <w:spacing w:val="2"/>
                <w:lang w:val="zh-CN" w:eastAsia="zh-CN"/>
              </w:rPr>
            </w:pPr>
            <w:r>
              <w:rPr>
                <w:color w:val="000000"/>
                <w:spacing w:val="2"/>
                <w:lang w:val="zh-CN" w:eastAsia="zh-CN"/>
              </w:rPr>
              <w:t>IELTS 5.5-6</w:t>
            </w:r>
          </w:p>
        </w:tc>
        <w:tc>
          <w:tcPr>
            <w:tcW w:w="985" w:type="dxa"/>
          </w:tcPr>
          <w:p w14:paraId="37FE0A01">
            <w:pPr>
              <w:pStyle w:val="6"/>
              <w:jc w:val="center"/>
              <w:rPr>
                <w:color w:val="000000"/>
                <w:spacing w:val="2"/>
                <w:lang w:val="zh-CN" w:eastAsia="zh-CN"/>
              </w:rPr>
            </w:pPr>
            <w:r>
              <w:rPr>
                <w:color w:val="000000"/>
                <w:spacing w:val="2"/>
                <w:lang w:val="zh-CN" w:eastAsia="zh-CN"/>
              </w:rPr>
              <w:t>6</w:t>
            </w:r>
          </w:p>
        </w:tc>
      </w:tr>
      <w:tr w14:paraId="6709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37EA30D">
            <w:pPr>
              <w:pStyle w:val="6"/>
              <w:jc w:val="center"/>
              <w:rPr>
                <w:lang w:val="kk-KZ"/>
              </w:rPr>
            </w:pPr>
            <w:r>
              <w:rPr>
                <w:lang w:val="kk-KZ"/>
              </w:rPr>
              <w:t>7.20</w:t>
            </w:r>
          </w:p>
        </w:tc>
        <w:tc>
          <w:tcPr>
            <w:tcW w:w="7815" w:type="dxa"/>
          </w:tcPr>
          <w:p w14:paraId="6C420D73">
            <w:pPr>
              <w:pStyle w:val="6"/>
              <w:rPr>
                <w:color w:val="000000"/>
                <w:spacing w:val="2"/>
                <w:lang w:val="zh-CN" w:eastAsia="zh-CN"/>
              </w:rPr>
            </w:pPr>
            <w:r>
              <w:rPr>
                <w:color w:val="000000"/>
                <w:spacing w:val="2"/>
                <w:lang w:val="zh-CN" w:eastAsia="zh-CN"/>
              </w:rPr>
              <w:t>IELTS 4.5-5</w:t>
            </w:r>
          </w:p>
        </w:tc>
        <w:tc>
          <w:tcPr>
            <w:tcW w:w="985" w:type="dxa"/>
          </w:tcPr>
          <w:p w14:paraId="3D0AEBEA">
            <w:pPr>
              <w:pStyle w:val="6"/>
              <w:jc w:val="center"/>
              <w:rPr>
                <w:color w:val="000000"/>
                <w:spacing w:val="2"/>
                <w:lang w:val="zh-CN" w:eastAsia="zh-CN"/>
              </w:rPr>
            </w:pPr>
            <w:r>
              <w:rPr>
                <w:color w:val="000000"/>
                <w:spacing w:val="2"/>
                <w:lang w:val="zh-CN" w:eastAsia="zh-CN"/>
              </w:rPr>
              <w:t>4</w:t>
            </w:r>
          </w:p>
        </w:tc>
      </w:tr>
      <w:tr w14:paraId="7883D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8388CDD">
            <w:pPr>
              <w:pStyle w:val="6"/>
              <w:jc w:val="center"/>
              <w:rPr>
                <w:lang w:val="kk-KZ"/>
              </w:rPr>
            </w:pPr>
            <w:r>
              <w:rPr>
                <w:lang w:val="kk-KZ"/>
              </w:rPr>
              <w:t>7.21</w:t>
            </w:r>
          </w:p>
        </w:tc>
        <w:tc>
          <w:tcPr>
            <w:tcW w:w="7815" w:type="dxa"/>
          </w:tcPr>
          <w:p w14:paraId="5C80F8EA">
            <w:pPr>
              <w:pStyle w:val="6"/>
              <w:rPr>
                <w:color w:val="000000"/>
                <w:spacing w:val="2"/>
                <w:lang w:val="zh-CN" w:eastAsia="zh-CN"/>
              </w:rPr>
            </w:pPr>
            <w:r>
              <w:rPr>
                <w:color w:val="000000"/>
                <w:spacing w:val="2"/>
                <w:lang w:val="zh-CN" w:eastAsia="zh-CN"/>
              </w:rPr>
              <w:t>IELTS 4</w:t>
            </w:r>
          </w:p>
        </w:tc>
        <w:tc>
          <w:tcPr>
            <w:tcW w:w="985" w:type="dxa"/>
          </w:tcPr>
          <w:p w14:paraId="5ADA01CC">
            <w:pPr>
              <w:pStyle w:val="6"/>
              <w:jc w:val="center"/>
              <w:rPr>
                <w:color w:val="000000"/>
                <w:spacing w:val="2"/>
                <w:lang w:val="zh-CN" w:eastAsia="zh-CN"/>
              </w:rPr>
            </w:pPr>
            <w:r>
              <w:rPr>
                <w:color w:val="000000"/>
                <w:spacing w:val="2"/>
                <w:lang w:val="zh-CN" w:eastAsia="zh-CN"/>
              </w:rPr>
              <w:t>2</w:t>
            </w:r>
          </w:p>
        </w:tc>
      </w:tr>
      <w:tr w14:paraId="060F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9" w:type="dxa"/>
          </w:tcPr>
          <w:p w14:paraId="3F5B86E2">
            <w:pPr>
              <w:pStyle w:val="6"/>
              <w:jc w:val="center"/>
              <w:rPr>
                <w:b/>
                <w:bCs/>
                <w:lang w:val="kk-KZ"/>
              </w:rPr>
            </w:pPr>
            <w:r>
              <w:rPr>
                <w:b/>
                <w:bCs/>
                <w:lang w:val="kk-KZ"/>
              </w:rPr>
              <w:t>8</w:t>
            </w:r>
          </w:p>
        </w:tc>
        <w:tc>
          <w:tcPr>
            <w:tcW w:w="7815" w:type="dxa"/>
          </w:tcPr>
          <w:p w14:paraId="355257A1">
            <w:pPr>
              <w:pStyle w:val="6"/>
              <w:rPr>
                <w:color w:val="000000"/>
                <w:spacing w:val="2"/>
                <w:lang w:val="zh-CN" w:eastAsia="zh-CN"/>
              </w:rPr>
            </w:pPr>
            <w:r>
              <w:rPr>
                <w:b/>
                <w:bCs/>
                <w:color w:val="000000"/>
                <w:spacing w:val="2"/>
                <w:lang w:val="zh-CN" w:eastAsia="zh-CN"/>
              </w:rPr>
              <w:t>Подготовка выдающихся кадров в бакалавриате и магистратуре (не более двух)</w:t>
            </w:r>
          </w:p>
        </w:tc>
        <w:tc>
          <w:tcPr>
            <w:tcW w:w="985" w:type="dxa"/>
          </w:tcPr>
          <w:p w14:paraId="32F898ED">
            <w:pPr>
              <w:pStyle w:val="6"/>
              <w:jc w:val="center"/>
              <w:rPr>
                <w:color w:val="000000"/>
                <w:spacing w:val="2"/>
                <w:lang w:val="zh-CN" w:eastAsia="zh-CN"/>
              </w:rPr>
            </w:pPr>
            <w:r>
              <w:rPr>
                <w:color w:val="000000"/>
                <w:spacing w:val="2"/>
                <w:lang w:val="zh-CN" w:eastAsia="zh-CN"/>
              </w:rPr>
              <w:t>≤ 10</w:t>
            </w:r>
          </w:p>
        </w:tc>
      </w:tr>
      <w:tr w14:paraId="547D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4E0B2FC">
            <w:pPr>
              <w:pStyle w:val="6"/>
              <w:jc w:val="center"/>
              <w:rPr>
                <w:lang w:val="kk-KZ"/>
              </w:rPr>
            </w:pPr>
            <w:r>
              <w:rPr>
                <w:lang w:val="kk-KZ"/>
              </w:rPr>
              <w:t>8.1</w:t>
            </w:r>
          </w:p>
        </w:tc>
        <w:tc>
          <w:tcPr>
            <w:tcW w:w="7815" w:type="dxa"/>
          </w:tcPr>
          <w:p w14:paraId="7B3F5492">
            <w:pPr>
              <w:pStyle w:val="6"/>
              <w:rPr>
                <w:b/>
                <w:bCs/>
                <w:color w:val="000000"/>
                <w:spacing w:val="2"/>
                <w:lang w:val="zh-CN" w:eastAsia="zh-CN"/>
              </w:rPr>
            </w:pPr>
            <w:r>
              <w:rPr>
                <w:color w:val="000000"/>
                <w:spacing w:val="2"/>
                <w:lang w:val="zh-CN" w:eastAsia="zh-CN"/>
              </w:rPr>
              <w:t>Подготовка под руководством претендента студента-победителя конкурса на международном и республиканском уровне научно-исследовательских и творческих работ студентов по профилю подготовки (представить копию диплома, грамоты)</w:t>
            </w:r>
          </w:p>
        </w:tc>
        <w:tc>
          <w:tcPr>
            <w:tcW w:w="985" w:type="dxa"/>
          </w:tcPr>
          <w:p w14:paraId="479C5BE0">
            <w:pPr>
              <w:pStyle w:val="6"/>
              <w:jc w:val="center"/>
              <w:rPr>
                <w:color w:val="000000"/>
                <w:spacing w:val="2"/>
                <w:lang w:val="zh-CN" w:eastAsia="zh-CN"/>
              </w:rPr>
            </w:pPr>
            <w:r>
              <w:rPr>
                <w:color w:val="000000"/>
                <w:spacing w:val="2"/>
                <w:lang w:val="zh-CN" w:eastAsia="zh-CN"/>
              </w:rPr>
              <w:t>5</w:t>
            </w:r>
          </w:p>
        </w:tc>
      </w:tr>
      <w:tr w14:paraId="0A84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CAF1CCD">
            <w:pPr>
              <w:pStyle w:val="6"/>
              <w:jc w:val="center"/>
              <w:rPr>
                <w:lang w:val="kk-KZ"/>
              </w:rPr>
            </w:pPr>
            <w:r>
              <w:rPr>
                <w:lang w:val="kk-KZ"/>
              </w:rPr>
              <w:t>8.2</w:t>
            </w:r>
          </w:p>
        </w:tc>
        <w:tc>
          <w:tcPr>
            <w:tcW w:w="7815" w:type="dxa"/>
          </w:tcPr>
          <w:p w14:paraId="34F09BD8">
            <w:pPr>
              <w:pStyle w:val="6"/>
              <w:rPr>
                <w:color w:val="000000"/>
                <w:spacing w:val="2"/>
                <w:lang w:val="zh-CN" w:eastAsia="zh-CN"/>
              </w:rPr>
            </w:pPr>
            <w:r>
              <w:rPr>
                <w:color w:val="000000"/>
                <w:spacing w:val="2"/>
                <w:lang w:val="zh-CN" w:eastAsia="zh-CN"/>
              </w:rPr>
              <w:t>Студент, опубликовавший статью в международном журнале, входящем в Science Citation Index Expanded, Social Science Citation Index и Arts and Humanities Citation Index базы Web of Science или с процентилем по CiteScore по базе Scopus 25 и выше под руководством претендента по профилю подготовки (представить DOI/URL и оттиск статьи)</w:t>
            </w:r>
          </w:p>
        </w:tc>
        <w:tc>
          <w:tcPr>
            <w:tcW w:w="985" w:type="dxa"/>
          </w:tcPr>
          <w:p w14:paraId="0D97903A">
            <w:pPr>
              <w:pStyle w:val="6"/>
              <w:jc w:val="center"/>
              <w:rPr>
                <w:color w:val="000000"/>
                <w:spacing w:val="2"/>
                <w:lang w:val="zh-CN" w:eastAsia="zh-CN"/>
              </w:rPr>
            </w:pPr>
            <w:r>
              <w:rPr>
                <w:color w:val="000000"/>
                <w:spacing w:val="2"/>
                <w:lang w:val="zh-CN" w:eastAsia="zh-CN"/>
              </w:rPr>
              <w:t>5</w:t>
            </w:r>
          </w:p>
        </w:tc>
      </w:tr>
      <w:tr w14:paraId="0230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9" w:type="dxa"/>
          </w:tcPr>
          <w:p w14:paraId="6F349160">
            <w:pPr>
              <w:pStyle w:val="6"/>
              <w:jc w:val="center"/>
              <w:rPr>
                <w:b/>
                <w:bCs/>
                <w:lang w:val="kk-KZ"/>
              </w:rPr>
            </w:pPr>
            <w:r>
              <w:rPr>
                <w:b/>
                <w:bCs/>
                <w:lang w:val="kk-KZ"/>
              </w:rPr>
              <w:t>9</w:t>
            </w:r>
          </w:p>
        </w:tc>
        <w:tc>
          <w:tcPr>
            <w:tcW w:w="7815" w:type="dxa"/>
          </w:tcPr>
          <w:p w14:paraId="4EBA13C0">
            <w:pPr>
              <w:pStyle w:val="6"/>
              <w:rPr>
                <w:color w:val="000000"/>
                <w:spacing w:val="2"/>
                <w:lang w:val="zh-CN" w:eastAsia="zh-CN"/>
              </w:rPr>
            </w:pPr>
            <w:r>
              <w:rPr>
                <w:b/>
                <w:bCs/>
                <w:color w:val="000000"/>
                <w:spacing w:val="2"/>
                <w:lang w:val="zh-CN" w:eastAsia="zh-CN"/>
              </w:rPr>
              <w:t>Подготовка научно-исследовательских кадров</w:t>
            </w:r>
          </w:p>
        </w:tc>
        <w:tc>
          <w:tcPr>
            <w:tcW w:w="985" w:type="dxa"/>
          </w:tcPr>
          <w:p w14:paraId="53947A9A">
            <w:pPr>
              <w:pStyle w:val="6"/>
              <w:jc w:val="center"/>
              <w:rPr>
                <w:color w:val="000000"/>
                <w:spacing w:val="2"/>
                <w:lang w:val="zh-CN" w:eastAsia="zh-CN"/>
              </w:rPr>
            </w:pPr>
            <w:r>
              <w:rPr>
                <w:color w:val="000000"/>
                <w:spacing w:val="2"/>
                <w:lang w:val="zh-CN" w:eastAsia="zh-CN"/>
              </w:rPr>
              <w:t>≤ 10</w:t>
            </w:r>
          </w:p>
        </w:tc>
      </w:tr>
      <w:tr w14:paraId="7365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187F869">
            <w:pPr>
              <w:pStyle w:val="6"/>
              <w:jc w:val="center"/>
              <w:rPr>
                <w:lang w:val="kk-KZ"/>
              </w:rPr>
            </w:pPr>
            <w:r>
              <w:rPr>
                <w:lang w:val="kk-KZ"/>
              </w:rPr>
              <w:t>9.1</w:t>
            </w:r>
          </w:p>
        </w:tc>
        <w:tc>
          <w:tcPr>
            <w:tcW w:w="7815" w:type="dxa"/>
          </w:tcPr>
          <w:p w14:paraId="0851CF7B">
            <w:pPr>
              <w:pStyle w:val="6"/>
              <w:rPr>
                <w:b/>
                <w:bCs/>
                <w:color w:val="000000"/>
                <w:spacing w:val="2"/>
                <w:lang w:val="zh-CN" w:eastAsia="zh-CN"/>
              </w:rPr>
            </w:pPr>
            <w:r>
              <w:rPr>
                <w:color w:val="000000"/>
                <w:spacing w:val="2"/>
                <w:lang w:val="zh-CN" w:eastAsia="zh-CN"/>
              </w:rPr>
              <w:t>Подготовка доктора философии (PhD) за последние 3 года, (5 баллов за каждого доктора философии)</w:t>
            </w:r>
          </w:p>
        </w:tc>
        <w:tc>
          <w:tcPr>
            <w:tcW w:w="985" w:type="dxa"/>
          </w:tcPr>
          <w:p w14:paraId="4591548F">
            <w:pPr>
              <w:pStyle w:val="6"/>
              <w:jc w:val="center"/>
              <w:rPr>
                <w:color w:val="000000"/>
                <w:spacing w:val="2"/>
                <w:lang w:val="zh-CN" w:eastAsia="zh-CN"/>
              </w:rPr>
            </w:pPr>
            <w:r>
              <w:rPr>
                <w:color w:val="000000"/>
                <w:spacing w:val="2"/>
                <w:lang w:val="zh-CN" w:eastAsia="zh-CN"/>
              </w:rPr>
              <w:t>≤ 10</w:t>
            </w:r>
          </w:p>
        </w:tc>
      </w:tr>
      <w:tr w14:paraId="1EDD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58F9062">
            <w:pPr>
              <w:pStyle w:val="6"/>
              <w:jc w:val="center"/>
              <w:rPr>
                <w:lang w:val="kk-KZ"/>
              </w:rPr>
            </w:pPr>
            <w:r>
              <w:rPr>
                <w:lang w:val="kk-KZ"/>
              </w:rPr>
              <w:t>9.1.1</w:t>
            </w:r>
          </w:p>
        </w:tc>
        <w:tc>
          <w:tcPr>
            <w:tcW w:w="7815" w:type="dxa"/>
          </w:tcPr>
          <w:p w14:paraId="0FA2BE05">
            <w:pPr>
              <w:pStyle w:val="6"/>
              <w:rPr>
                <w:color w:val="000000"/>
                <w:spacing w:val="2"/>
                <w:lang w:val="zh-CN" w:eastAsia="zh-CN"/>
              </w:rPr>
            </w:pPr>
            <w:r>
              <w:rPr>
                <w:color w:val="000000"/>
                <w:spacing w:val="2"/>
                <w:lang w:val="zh-CN" w:eastAsia="zh-CN"/>
              </w:rPr>
              <w:t>Да</w:t>
            </w:r>
          </w:p>
        </w:tc>
        <w:tc>
          <w:tcPr>
            <w:tcW w:w="985" w:type="dxa"/>
          </w:tcPr>
          <w:p w14:paraId="7160850E">
            <w:pPr>
              <w:pStyle w:val="6"/>
              <w:jc w:val="center"/>
              <w:rPr>
                <w:color w:val="000000"/>
                <w:spacing w:val="2"/>
                <w:lang w:val="zh-CN" w:eastAsia="zh-CN"/>
              </w:rPr>
            </w:pPr>
            <w:r>
              <w:rPr>
                <w:color w:val="000000"/>
                <w:spacing w:val="2"/>
                <w:lang w:val="zh-CN" w:eastAsia="zh-CN"/>
              </w:rPr>
              <w:t>5</w:t>
            </w:r>
          </w:p>
        </w:tc>
      </w:tr>
      <w:tr w14:paraId="6EDE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850F729">
            <w:pPr>
              <w:pStyle w:val="6"/>
              <w:jc w:val="center"/>
              <w:rPr>
                <w:lang w:val="kk-KZ"/>
              </w:rPr>
            </w:pPr>
            <w:r>
              <w:rPr>
                <w:lang w:val="kk-KZ"/>
              </w:rPr>
              <w:t>9.1.2</w:t>
            </w:r>
          </w:p>
        </w:tc>
        <w:tc>
          <w:tcPr>
            <w:tcW w:w="7815" w:type="dxa"/>
          </w:tcPr>
          <w:p w14:paraId="5526E74A">
            <w:pPr>
              <w:pStyle w:val="6"/>
              <w:rPr>
                <w:color w:val="000000"/>
                <w:spacing w:val="2"/>
                <w:lang w:val="zh-CN" w:eastAsia="zh-CN"/>
              </w:rPr>
            </w:pPr>
            <w:r>
              <w:rPr>
                <w:color w:val="000000"/>
                <w:spacing w:val="2"/>
                <w:lang w:val="zh-CN" w:eastAsia="zh-CN"/>
              </w:rPr>
              <w:t>Нет</w:t>
            </w:r>
          </w:p>
        </w:tc>
        <w:tc>
          <w:tcPr>
            <w:tcW w:w="985" w:type="dxa"/>
          </w:tcPr>
          <w:p w14:paraId="5083E46A">
            <w:pPr>
              <w:pStyle w:val="6"/>
              <w:jc w:val="center"/>
              <w:rPr>
                <w:color w:val="000000"/>
                <w:spacing w:val="2"/>
                <w:lang w:val="zh-CN" w:eastAsia="zh-CN"/>
              </w:rPr>
            </w:pPr>
            <w:r>
              <w:rPr>
                <w:color w:val="000000"/>
                <w:spacing w:val="2"/>
                <w:lang w:val="zh-CN" w:eastAsia="zh-CN"/>
              </w:rPr>
              <w:t>0</w:t>
            </w:r>
          </w:p>
        </w:tc>
      </w:tr>
      <w:tr w14:paraId="402A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29" w:type="dxa"/>
          </w:tcPr>
          <w:p w14:paraId="6CD79208">
            <w:pPr>
              <w:pStyle w:val="6"/>
              <w:jc w:val="center"/>
              <w:rPr>
                <w:lang w:val="kk-KZ"/>
              </w:rPr>
            </w:pPr>
          </w:p>
        </w:tc>
        <w:tc>
          <w:tcPr>
            <w:tcW w:w="7815" w:type="dxa"/>
          </w:tcPr>
          <w:p w14:paraId="250A1D0B">
            <w:pPr>
              <w:pStyle w:val="6"/>
              <w:rPr>
                <w:color w:val="000000"/>
                <w:spacing w:val="2"/>
                <w:lang w:val="zh-CN" w:eastAsia="zh-CN"/>
              </w:rPr>
            </w:pPr>
            <w:r>
              <w:rPr>
                <w:b/>
                <w:bCs/>
                <w:color w:val="000000"/>
                <w:spacing w:val="2"/>
                <w:lang w:val="zh-CN" w:eastAsia="zh-CN"/>
              </w:rPr>
              <w:t>II БЛОК – Научно-исследовательская деятельность</w:t>
            </w:r>
          </w:p>
        </w:tc>
        <w:tc>
          <w:tcPr>
            <w:tcW w:w="985" w:type="dxa"/>
          </w:tcPr>
          <w:p w14:paraId="1008E446">
            <w:pPr>
              <w:pStyle w:val="6"/>
              <w:jc w:val="center"/>
              <w:rPr>
                <w:color w:val="000000"/>
                <w:spacing w:val="2"/>
                <w:lang w:val="zh-CN" w:eastAsia="zh-CN"/>
              </w:rPr>
            </w:pPr>
            <w:r>
              <w:rPr>
                <w:color w:val="000000"/>
                <w:spacing w:val="2"/>
                <w:lang w:val="zh-CN" w:eastAsia="zh-CN"/>
              </w:rPr>
              <w:t>≤ 100</w:t>
            </w:r>
          </w:p>
        </w:tc>
      </w:tr>
      <w:tr w14:paraId="3628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29" w:type="dxa"/>
          </w:tcPr>
          <w:p w14:paraId="712E6504">
            <w:pPr>
              <w:pStyle w:val="6"/>
              <w:jc w:val="center"/>
              <w:rPr>
                <w:b/>
                <w:bCs/>
                <w:lang w:val="kk-KZ"/>
              </w:rPr>
            </w:pPr>
            <w:r>
              <w:rPr>
                <w:b/>
                <w:bCs/>
                <w:lang w:val="kk-KZ"/>
              </w:rPr>
              <w:t>10</w:t>
            </w:r>
          </w:p>
        </w:tc>
        <w:tc>
          <w:tcPr>
            <w:tcW w:w="7815" w:type="dxa"/>
          </w:tcPr>
          <w:p w14:paraId="1BE64E7B">
            <w:pPr>
              <w:pStyle w:val="6"/>
              <w:rPr>
                <w:b/>
                <w:bCs/>
                <w:color w:val="000000"/>
                <w:spacing w:val="2"/>
                <w:lang w:val="zh-CN" w:eastAsia="zh-CN"/>
              </w:rPr>
            </w:pPr>
            <w:r>
              <w:rPr>
                <w:b/>
                <w:bCs/>
                <w:color w:val="000000"/>
                <w:spacing w:val="2"/>
                <w:lang w:val="zh-CN" w:eastAsia="zh-CN"/>
              </w:rPr>
              <w:t>Руководство проектами и программами (не более двух):</w:t>
            </w:r>
          </w:p>
        </w:tc>
        <w:tc>
          <w:tcPr>
            <w:tcW w:w="985" w:type="dxa"/>
          </w:tcPr>
          <w:p w14:paraId="6D5D7A41">
            <w:pPr>
              <w:pStyle w:val="6"/>
              <w:jc w:val="center"/>
              <w:rPr>
                <w:color w:val="000000"/>
                <w:spacing w:val="2"/>
                <w:lang w:val="zh-CN" w:eastAsia="zh-CN"/>
              </w:rPr>
            </w:pPr>
            <w:r>
              <w:rPr>
                <w:color w:val="000000"/>
                <w:spacing w:val="2"/>
                <w:lang w:val="zh-CN" w:eastAsia="zh-CN"/>
              </w:rPr>
              <w:t>≤ 10</w:t>
            </w:r>
          </w:p>
        </w:tc>
      </w:tr>
      <w:tr w14:paraId="55CE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F39E5AF">
            <w:pPr>
              <w:pStyle w:val="6"/>
              <w:jc w:val="center"/>
              <w:rPr>
                <w:lang w:val="kk-KZ"/>
              </w:rPr>
            </w:pPr>
            <w:r>
              <w:rPr>
                <w:lang w:val="kk-KZ"/>
              </w:rPr>
              <w:t>10.1</w:t>
            </w:r>
          </w:p>
        </w:tc>
        <w:tc>
          <w:tcPr>
            <w:tcW w:w="7815" w:type="dxa"/>
          </w:tcPr>
          <w:p w14:paraId="5B2D367A">
            <w:pPr>
              <w:pStyle w:val="6"/>
              <w:rPr>
                <w:b/>
                <w:bCs/>
                <w:color w:val="000000"/>
                <w:spacing w:val="2"/>
                <w:lang w:val="zh-CN" w:eastAsia="zh-CN"/>
              </w:rPr>
            </w:pPr>
            <w:r>
              <w:rPr>
                <w:color w:val="000000"/>
                <w:spacing w:val="2"/>
                <w:lang w:val="zh-CN" w:eastAsia="zh-CN"/>
              </w:rPr>
              <w:t>Проектом грантового финансирования</w:t>
            </w:r>
          </w:p>
        </w:tc>
        <w:tc>
          <w:tcPr>
            <w:tcW w:w="985" w:type="dxa"/>
          </w:tcPr>
          <w:p w14:paraId="708FC03B">
            <w:pPr>
              <w:pStyle w:val="6"/>
              <w:jc w:val="center"/>
              <w:rPr>
                <w:color w:val="000000"/>
                <w:spacing w:val="2"/>
                <w:lang w:val="zh-CN" w:eastAsia="zh-CN"/>
              </w:rPr>
            </w:pPr>
            <w:r>
              <w:rPr>
                <w:color w:val="000000"/>
                <w:spacing w:val="2"/>
                <w:lang w:val="zh-CN" w:eastAsia="zh-CN"/>
              </w:rPr>
              <w:t>5</w:t>
            </w:r>
          </w:p>
        </w:tc>
      </w:tr>
      <w:tr w14:paraId="7197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2AD83A9">
            <w:pPr>
              <w:pStyle w:val="6"/>
              <w:jc w:val="center"/>
              <w:rPr>
                <w:lang w:val="kk-KZ"/>
              </w:rPr>
            </w:pPr>
            <w:r>
              <w:rPr>
                <w:lang w:val="kk-KZ"/>
              </w:rPr>
              <w:t>10.2</w:t>
            </w:r>
          </w:p>
        </w:tc>
        <w:tc>
          <w:tcPr>
            <w:tcW w:w="7815" w:type="dxa"/>
          </w:tcPr>
          <w:p w14:paraId="15A0B7F3">
            <w:pPr>
              <w:pStyle w:val="6"/>
              <w:rPr>
                <w:color w:val="000000"/>
                <w:spacing w:val="2"/>
                <w:lang w:val="zh-CN" w:eastAsia="zh-CN"/>
              </w:rPr>
            </w:pPr>
            <w:r>
              <w:rPr>
                <w:color w:val="000000"/>
                <w:spacing w:val="2"/>
                <w:lang w:val="zh-CN" w:eastAsia="zh-CN"/>
              </w:rPr>
              <w:t>Программой в рамках программно-целевого финансирования</w:t>
            </w:r>
          </w:p>
        </w:tc>
        <w:tc>
          <w:tcPr>
            <w:tcW w:w="985" w:type="dxa"/>
          </w:tcPr>
          <w:p w14:paraId="51BD98AD">
            <w:pPr>
              <w:pStyle w:val="6"/>
              <w:jc w:val="center"/>
              <w:rPr>
                <w:color w:val="000000"/>
                <w:spacing w:val="2"/>
                <w:lang w:val="zh-CN" w:eastAsia="zh-CN"/>
              </w:rPr>
            </w:pPr>
            <w:r>
              <w:rPr>
                <w:color w:val="000000"/>
                <w:spacing w:val="2"/>
                <w:lang w:val="zh-CN" w:eastAsia="zh-CN"/>
              </w:rPr>
              <w:t>10</w:t>
            </w:r>
          </w:p>
        </w:tc>
      </w:tr>
      <w:tr w14:paraId="79F6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A4E314D">
            <w:pPr>
              <w:pStyle w:val="6"/>
              <w:jc w:val="center"/>
              <w:rPr>
                <w:lang w:val="kk-KZ"/>
              </w:rPr>
            </w:pPr>
            <w:r>
              <w:rPr>
                <w:lang w:val="kk-KZ"/>
              </w:rPr>
              <w:t>10.3</w:t>
            </w:r>
          </w:p>
        </w:tc>
        <w:tc>
          <w:tcPr>
            <w:tcW w:w="7815" w:type="dxa"/>
          </w:tcPr>
          <w:p w14:paraId="24C651DB">
            <w:pPr>
              <w:pStyle w:val="6"/>
              <w:rPr>
                <w:color w:val="000000"/>
                <w:spacing w:val="2"/>
                <w:lang w:val="zh-CN" w:eastAsia="zh-CN"/>
              </w:rPr>
            </w:pPr>
            <w:r>
              <w:rPr>
                <w:color w:val="000000"/>
                <w:spacing w:val="2"/>
                <w:lang w:val="zh-CN" w:eastAsia="zh-CN"/>
              </w:rPr>
              <w:t>Проектом коммерциализации</w:t>
            </w:r>
          </w:p>
        </w:tc>
        <w:tc>
          <w:tcPr>
            <w:tcW w:w="985" w:type="dxa"/>
          </w:tcPr>
          <w:p w14:paraId="673F1433">
            <w:pPr>
              <w:pStyle w:val="6"/>
              <w:jc w:val="center"/>
              <w:rPr>
                <w:color w:val="000000"/>
                <w:spacing w:val="2"/>
                <w:lang w:val="zh-CN" w:eastAsia="zh-CN"/>
              </w:rPr>
            </w:pPr>
            <w:r>
              <w:rPr>
                <w:color w:val="000000"/>
                <w:spacing w:val="2"/>
                <w:lang w:val="zh-CN" w:eastAsia="zh-CN"/>
              </w:rPr>
              <w:t>8</w:t>
            </w:r>
          </w:p>
        </w:tc>
      </w:tr>
      <w:tr w14:paraId="5A8E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29" w:type="dxa"/>
          </w:tcPr>
          <w:p w14:paraId="759A1544">
            <w:pPr>
              <w:pStyle w:val="6"/>
              <w:jc w:val="center"/>
              <w:rPr>
                <w:b/>
                <w:bCs/>
                <w:lang w:val="kk-KZ"/>
              </w:rPr>
            </w:pPr>
            <w:r>
              <w:rPr>
                <w:b/>
                <w:bCs/>
                <w:lang w:val="kk-KZ"/>
              </w:rPr>
              <w:t>11</w:t>
            </w:r>
          </w:p>
        </w:tc>
        <w:tc>
          <w:tcPr>
            <w:tcW w:w="7815" w:type="dxa"/>
          </w:tcPr>
          <w:p w14:paraId="332EC29F">
            <w:pPr>
              <w:pStyle w:val="6"/>
              <w:rPr>
                <w:color w:val="000000"/>
                <w:spacing w:val="2"/>
                <w:lang w:val="zh-CN" w:eastAsia="zh-CN"/>
              </w:rPr>
            </w:pPr>
            <w:r>
              <w:rPr>
                <w:b/>
                <w:bCs/>
                <w:color w:val="000000"/>
                <w:spacing w:val="2"/>
                <w:lang w:val="zh-CN" w:eastAsia="zh-CN"/>
              </w:rPr>
              <w:t>Научные публикации (не более трех, n – количество авторов публикации):</w:t>
            </w:r>
          </w:p>
        </w:tc>
        <w:tc>
          <w:tcPr>
            <w:tcW w:w="985" w:type="dxa"/>
          </w:tcPr>
          <w:p w14:paraId="23ED1D6A">
            <w:pPr>
              <w:pStyle w:val="6"/>
              <w:jc w:val="center"/>
              <w:rPr>
                <w:color w:val="000000"/>
                <w:spacing w:val="2"/>
                <w:lang w:val="zh-CN" w:eastAsia="zh-CN"/>
              </w:rPr>
            </w:pPr>
            <w:r>
              <w:rPr>
                <w:color w:val="000000"/>
                <w:spacing w:val="2"/>
                <w:lang w:val="zh-CN" w:eastAsia="zh-CN"/>
              </w:rPr>
              <w:t>≤ 60</w:t>
            </w:r>
          </w:p>
        </w:tc>
      </w:tr>
      <w:tr w14:paraId="0201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D2935DC">
            <w:pPr>
              <w:pStyle w:val="6"/>
              <w:jc w:val="center"/>
              <w:rPr>
                <w:lang w:val="kk-KZ"/>
              </w:rPr>
            </w:pPr>
            <w:r>
              <w:rPr>
                <w:lang w:val="kk-KZ"/>
              </w:rPr>
              <w:t>11.1</w:t>
            </w:r>
          </w:p>
        </w:tc>
        <w:tc>
          <w:tcPr>
            <w:tcW w:w="7815" w:type="dxa"/>
          </w:tcPr>
          <w:p w14:paraId="31043587">
            <w:pPr>
              <w:pStyle w:val="6"/>
              <w:rPr>
                <w:b/>
                <w:bCs/>
                <w:color w:val="000000"/>
                <w:spacing w:val="2"/>
                <w:lang w:val="zh-CN" w:eastAsia="zh-CN"/>
              </w:rPr>
            </w:pPr>
            <w:r>
              <w:rPr>
                <w:color w:val="000000"/>
                <w:spacing w:val="2"/>
                <w:lang w:val="zh-CN" w:eastAsia="zh-CN"/>
              </w:rPr>
              <w:t>Статья или обзор в журнале, входящем в первый квартиль (Q1) базы данных Web of Science:</w:t>
            </w:r>
          </w:p>
        </w:tc>
        <w:tc>
          <w:tcPr>
            <w:tcW w:w="985" w:type="dxa"/>
          </w:tcPr>
          <w:p w14:paraId="09865895">
            <w:pPr>
              <w:pStyle w:val="6"/>
              <w:jc w:val="center"/>
              <w:rPr>
                <w:color w:val="000000"/>
                <w:spacing w:val="2"/>
                <w:lang w:val="zh-CN" w:eastAsia="zh-CN"/>
              </w:rPr>
            </w:pPr>
          </w:p>
        </w:tc>
      </w:tr>
      <w:tr w14:paraId="1C0F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AA49D2A">
            <w:pPr>
              <w:pStyle w:val="6"/>
              <w:jc w:val="center"/>
              <w:rPr>
                <w:lang w:val="kk-KZ"/>
              </w:rPr>
            </w:pPr>
            <w:r>
              <w:rPr>
                <w:lang w:val="kk-KZ"/>
              </w:rPr>
              <w:t>11.1.1</w:t>
            </w:r>
          </w:p>
        </w:tc>
        <w:tc>
          <w:tcPr>
            <w:tcW w:w="7815" w:type="dxa"/>
          </w:tcPr>
          <w:p w14:paraId="182E4028">
            <w:pPr>
              <w:pStyle w:val="6"/>
              <w:rPr>
                <w:color w:val="000000"/>
                <w:spacing w:val="2"/>
                <w:lang w:val="zh-CN" w:eastAsia="zh-CN"/>
              </w:rPr>
            </w:pPr>
            <w:r>
              <w:rPr>
                <w:color w:val="000000"/>
                <w:spacing w:val="2"/>
                <w:lang w:val="zh-CN" w:eastAsia="zh-CN"/>
              </w:rPr>
              <w:t>Единственный автор</w:t>
            </w:r>
          </w:p>
        </w:tc>
        <w:tc>
          <w:tcPr>
            <w:tcW w:w="985" w:type="dxa"/>
          </w:tcPr>
          <w:p w14:paraId="41600796">
            <w:pPr>
              <w:pStyle w:val="6"/>
              <w:jc w:val="center"/>
              <w:rPr>
                <w:color w:val="000000"/>
                <w:spacing w:val="2"/>
                <w:lang w:val="zh-CN" w:eastAsia="zh-CN"/>
              </w:rPr>
            </w:pPr>
            <w:r>
              <w:rPr>
                <w:color w:val="000000"/>
                <w:spacing w:val="2"/>
                <w:lang w:val="zh-CN" w:eastAsia="zh-CN"/>
              </w:rPr>
              <w:t>25</w:t>
            </w:r>
          </w:p>
        </w:tc>
      </w:tr>
      <w:tr w14:paraId="6C99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15C5EFD">
            <w:pPr>
              <w:pStyle w:val="6"/>
              <w:jc w:val="center"/>
              <w:rPr>
                <w:lang w:val="kk-KZ"/>
              </w:rPr>
            </w:pPr>
            <w:r>
              <w:rPr>
                <w:lang w:val="kk-KZ"/>
              </w:rPr>
              <w:t>11.1.2</w:t>
            </w:r>
          </w:p>
        </w:tc>
        <w:tc>
          <w:tcPr>
            <w:tcW w:w="7815" w:type="dxa"/>
          </w:tcPr>
          <w:p w14:paraId="1FB4C94F">
            <w:pPr>
              <w:pStyle w:val="6"/>
              <w:rPr>
                <w:color w:val="000000"/>
                <w:spacing w:val="2"/>
                <w:lang w:val="zh-CN" w:eastAsia="zh-CN"/>
              </w:rPr>
            </w:pPr>
            <w:r>
              <w:rPr>
                <w:color w:val="000000"/>
                <w:spacing w:val="2"/>
                <w:lang w:val="zh-CN" w:eastAsia="zh-CN"/>
              </w:rPr>
              <w:t>Автор для корреспонденции, первый автор или руководитель проекта, номер которого указан первым в статье</w:t>
            </w:r>
          </w:p>
        </w:tc>
        <w:tc>
          <w:tcPr>
            <w:tcW w:w="985" w:type="dxa"/>
          </w:tcPr>
          <w:p w14:paraId="759B946B">
            <w:pPr>
              <w:pStyle w:val="6"/>
              <w:jc w:val="center"/>
              <w:rPr>
                <w:color w:val="000000"/>
                <w:spacing w:val="2"/>
                <w:lang w:val="zh-CN" w:eastAsia="zh-CN"/>
              </w:rPr>
            </w:pPr>
            <w:r>
              <w:rPr>
                <w:color w:val="000000"/>
                <w:spacing w:val="2"/>
                <w:lang w:val="zh-CN" w:eastAsia="zh-CN"/>
              </w:rPr>
              <w:t>20</w:t>
            </w:r>
          </w:p>
        </w:tc>
      </w:tr>
      <w:tr w14:paraId="06552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56274B7">
            <w:pPr>
              <w:pStyle w:val="6"/>
              <w:jc w:val="center"/>
              <w:rPr>
                <w:lang w:val="kk-KZ"/>
              </w:rPr>
            </w:pPr>
            <w:r>
              <w:rPr>
                <w:lang w:val="kk-KZ"/>
              </w:rPr>
              <w:t>11.1.3</w:t>
            </w:r>
          </w:p>
        </w:tc>
        <w:tc>
          <w:tcPr>
            <w:tcW w:w="7815" w:type="dxa"/>
          </w:tcPr>
          <w:p w14:paraId="4D245796">
            <w:pPr>
              <w:pStyle w:val="6"/>
              <w:rPr>
                <w:color w:val="000000"/>
                <w:spacing w:val="2"/>
                <w:lang w:val="zh-CN" w:eastAsia="zh-CN"/>
              </w:rPr>
            </w:pPr>
            <w:r>
              <w:rPr>
                <w:color w:val="000000"/>
                <w:spacing w:val="2"/>
                <w:lang w:val="zh-CN" w:eastAsia="zh-CN"/>
              </w:rPr>
              <w:t>Соавтор</w:t>
            </w:r>
          </w:p>
        </w:tc>
        <w:tc>
          <w:tcPr>
            <w:tcW w:w="985" w:type="dxa"/>
          </w:tcPr>
          <w:p w14:paraId="0640FDCC">
            <w:pPr>
              <w:pStyle w:val="6"/>
              <w:jc w:val="center"/>
              <w:rPr>
                <w:color w:val="000000"/>
                <w:spacing w:val="2"/>
                <w:lang w:val="zh-CN" w:eastAsia="zh-CN"/>
              </w:rPr>
            </w:pPr>
            <w:r>
              <w:rPr>
                <w:color w:val="000000"/>
                <w:spacing w:val="2"/>
                <w:lang w:val="zh-CN" w:eastAsia="zh-CN"/>
              </w:rPr>
              <w:t>40/n</w:t>
            </w:r>
          </w:p>
        </w:tc>
      </w:tr>
      <w:tr w14:paraId="5A15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52D9695B">
            <w:pPr>
              <w:pStyle w:val="6"/>
              <w:jc w:val="center"/>
              <w:rPr>
                <w:lang w:val="kk-KZ"/>
              </w:rPr>
            </w:pPr>
            <w:r>
              <w:rPr>
                <w:lang w:val="kk-KZ"/>
              </w:rPr>
              <w:t>11.2</w:t>
            </w:r>
          </w:p>
        </w:tc>
        <w:tc>
          <w:tcPr>
            <w:tcW w:w="7815" w:type="dxa"/>
          </w:tcPr>
          <w:p w14:paraId="79ABBC6B">
            <w:pPr>
              <w:pStyle w:val="6"/>
              <w:rPr>
                <w:color w:val="000000"/>
                <w:spacing w:val="2"/>
                <w:lang w:val="zh-CN" w:eastAsia="zh-CN"/>
              </w:rPr>
            </w:pPr>
            <w:r>
              <w:rPr>
                <w:color w:val="000000"/>
                <w:spacing w:val="2"/>
                <w:lang w:val="zh-CN" w:eastAsia="zh-CN"/>
              </w:rPr>
              <w:t>Статья в журнале, входящем во второй квартиль (Q2) базы данных Web of Science:</w:t>
            </w:r>
          </w:p>
        </w:tc>
        <w:tc>
          <w:tcPr>
            <w:tcW w:w="985" w:type="dxa"/>
          </w:tcPr>
          <w:p w14:paraId="4C685872">
            <w:pPr>
              <w:pStyle w:val="6"/>
              <w:jc w:val="center"/>
              <w:rPr>
                <w:color w:val="000000"/>
                <w:spacing w:val="2"/>
                <w:lang w:val="zh-CN" w:eastAsia="zh-CN"/>
              </w:rPr>
            </w:pPr>
          </w:p>
        </w:tc>
      </w:tr>
      <w:tr w14:paraId="473E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58BE9DC">
            <w:pPr>
              <w:pStyle w:val="6"/>
              <w:jc w:val="center"/>
              <w:rPr>
                <w:lang w:val="kk-KZ"/>
              </w:rPr>
            </w:pPr>
            <w:r>
              <w:rPr>
                <w:lang w:val="kk-KZ"/>
              </w:rPr>
              <w:t>11.2.1</w:t>
            </w:r>
          </w:p>
        </w:tc>
        <w:tc>
          <w:tcPr>
            <w:tcW w:w="7815" w:type="dxa"/>
          </w:tcPr>
          <w:p w14:paraId="139786A6">
            <w:pPr>
              <w:pStyle w:val="6"/>
              <w:rPr>
                <w:color w:val="000000"/>
                <w:spacing w:val="2"/>
                <w:lang w:val="zh-CN" w:eastAsia="zh-CN"/>
              </w:rPr>
            </w:pPr>
            <w:r>
              <w:rPr>
                <w:color w:val="000000"/>
                <w:spacing w:val="2"/>
                <w:lang w:val="zh-CN" w:eastAsia="zh-CN"/>
              </w:rPr>
              <w:t>Единственный автор</w:t>
            </w:r>
          </w:p>
        </w:tc>
        <w:tc>
          <w:tcPr>
            <w:tcW w:w="985" w:type="dxa"/>
          </w:tcPr>
          <w:p w14:paraId="37154D2C">
            <w:pPr>
              <w:pStyle w:val="6"/>
              <w:jc w:val="center"/>
              <w:rPr>
                <w:color w:val="000000"/>
                <w:spacing w:val="2"/>
                <w:lang w:val="zh-CN" w:eastAsia="zh-CN"/>
              </w:rPr>
            </w:pPr>
            <w:r>
              <w:rPr>
                <w:color w:val="000000"/>
                <w:spacing w:val="2"/>
                <w:lang w:val="zh-CN" w:eastAsia="zh-CN"/>
              </w:rPr>
              <w:t>15</w:t>
            </w:r>
          </w:p>
        </w:tc>
      </w:tr>
      <w:tr w14:paraId="107F2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B46E90C">
            <w:pPr>
              <w:pStyle w:val="6"/>
              <w:jc w:val="center"/>
              <w:rPr>
                <w:lang w:val="kk-KZ"/>
              </w:rPr>
            </w:pPr>
            <w:r>
              <w:rPr>
                <w:lang w:val="kk-KZ"/>
              </w:rPr>
              <w:t>11.2.2</w:t>
            </w:r>
          </w:p>
        </w:tc>
        <w:tc>
          <w:tcPr>
            <w:tcW w:w="7815" w:type="dxa"/>
          </w:tcPr>
          <w:p w14:paraId="3A672210">
            <w:pPr>
              <w:pStyle w:val="6"/>
              <w:rPr>
                <w:color w:val="000000"/>
                <w:spacing w:val="2"/>
                <w:lang w:val="zh-CN" w:eastAsia="zh-CN"/>
              </w:rPr>
            </w:pPr>
            <w:r>
              <w:rPr>
                <w:color w:val="000000"/>
                <w:spacing w:val="2"/>
                <w:lang w:val="zh-CN" w:eastAsia="zh-CN"/>
              </w:rPr>
              <w:t>Автор для корреспонденции, первый автор или руководитель проекта, номер которого указан первым в статье</w:t>
            </w:r>
          </w:p>
        </w:tc>
        <w:tc>
          <w:tcPr>
            <w:tcW w:w="985" w:type="dxa"/>
          </w:tcPr>
          <w:p w14:paraId="21929C34">
            <w:pPr>
              <w:pStyle w:val="6"/>
              <w:jc w:val="center"/>
              <w:rPr>
                <w:color w:val="000000"/>
                <w:spacing w:val="2"/>
                <w:lang w:val="zh-CN" w:eastAsia="zh-CN"/>
              </w:rPr>
            </w:pPr>
            <w:r>
              <w:rPr>
                <w:color w:val="000000"/>
                <w:spacing w:val="2"/>
                <w:lang w:val="zh-CN" w:eastAsia="zh-CN"/>
              </w:rPr>
              <w:t>12</w:t>
            </w:r>
          </w:p>
        </w:tc>
      </w:tr>
      <w:tr w14:paraId="4535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DB493E0">
            <w:pPr>
              <w:pStyle w:val="6"/>
              <w:jc w:val="center"/>
              <w:rPr>
                <w:lang w:val="kk-KZ"/>
              </w:rPr>
            </w:pPr>
            <w:r>
              <w:rPr>
                <w:lang w:val="kk-KZ"/>
              </w:rPr>
              <w:t>11.2.3</w:t>
            </w:r>
          </w:p>
        </w:tc>
        <w:tc>
          <w:tcPr>
            <w:tcW w:w="7815" w:type="dxa"/>
          </w:tcPr>
          <w:p w14:paraId="1399E0C1">
            <w:pPr>
              <w:pStyle w:val="6"/>
              <w:rPr>
                <w:color w:val="000000"/>
                <w:spacing w:val="2"/>
                <w:lang w:val="zh-CN" w:eastAsia="zh-CN"/>
              </w:rPr>
            </w:pPr>
            <w:r>
              <w:rPr>
                <w:color w:val="000000"/>
                <w:spacing w:val="2"/>
                <w:lang w:val="zh-CN" w:eastAsia="zh-CN"/>
              </w:rPr>
              <w:t>Соавтор</w:t>
            </w:r>
          </w:p>
        </w:tc>
        <w:tc>
          <w:tcPr>
            <w:tcW w:w="985" w:type="dxa"/>
          </w:tcPr>
          <w:p w14:paraId="115000A4">
            <w:pPr>
              <w:pStyle w:val="6"/>
              <w:jc w:val="center"/>
              <w:rPr>
                <w:color w:val="000000"/>
                <w:spacing w:val="2"/>
                <w:lang w:val="zh-CN" w:eastAsia="zh-CN"/>
              </w:rPr>
            </w:pPr>
            <w:r>
              <w:rPr>
                <w:color w:val="000000"/>
                <w:spacing w:val="2"/>
                <w:lang w:val="zh-CN" w:eastAsia="zh-CN"/>
              </w:rPr>
              <w:t>20/n</w:t>
            </w:r>
          </w:p>
        </w:tc>
      </w:tr>
      <w:tr w14:paraId="1E9F2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F6731D4">
            <w:pPr>
              <w:pStyle w:val="6"/>
              <w:jc w:val="center"/>
              <w:rPr>
                <w:lang w:val="kk-KZ"/>
              </w:rPr>
            </w:pPr>
            <w:r>
              <w:rPr>
                <w:lang w:val="kk-KZ"/>
              </w:rPr>
              <w:t>11.3</w:t>
            </w:r>
          </w:p>
        </w:tc>
        <w:tc>
          <w:tcPr>
            <w:tcW w:w="7815" w:type="dxa"/>
          </w:tcPr>
          <w:p w14:paraId="24EF5C6C">
            <w:pPr>
              <w:pStyle w:val="6"/>
              <w:rPr>
                <w:color w:val="000000"/>
                <w:spacing w:val="2"/>
                <w:lang w:val="zh-CN" w:eastAsia="zh-CN"/>
              </w:rPr>
            </w:pPr>
            <w:r>
              <w:rPr>
                <w:color w:val="000000"/>
                <w:spacing w:val="2"/>
                <w:lang w:val="zh-CN" w:eastAsia="zh-CN"/>
              </w:rPr>
              <w:t>Статья в журнале, входящем в третий квартиль (Q3) базы данных Web of Science:</w:t>
            </w:r>
          </w:p>
        </w:tc>
        <w:tc>
          <w:tcPr>
            <w:tcW w:w="985" w:type="dxa"/>
          </w:tcPr>
          <w:p w14:paraId="0DB973E1">
            <w:pPr>
              <w:pStyle w:val="6"/>
              <w:jc w:val="center"/>
              <w:rPr>
                <w:color w:val="000000"/>
                <w:spacing w:val="2"/>
                <w:lang w:val="zh-CN" w:eastAsia="zh-CN"/>
              </w:rPr>
            </w:pPr>
          </w:p>
        </w:tc>
      </w:tr>
      <w:tr w14:paraId="31E3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8837600">
            <w:pPr>
              <w:pStyle w:val="6"/>
              <w:jc w:val="center"/>
              <w:rPr>
                <w:lang w:val="kk-KZ"/>
              </w:rPr>
            </w:pPr>
            <w:r>
              <w:rPr>
                <w:lang w:val="kk-KZ"/>
              </w:rPr>
              <w:t>11.3.1</w:t>
            </w:r>
          </w:p>
        </w:tc>
        <w:tc>
          <w:tcPr>
            <w:tcW w:w="7815" w:type="dxa"/>
          </w:tcPr>
          <w:p w14:paraId="065296E0">
            <w:pPr>
              <w:pStyle w:val="6"/>
              <w:rPr>
                <w:color w:val="000000"/>
                <w:spacing w:val="2"/>
                <w:lang w:val="zh-CN" w:eastAsia="zh-CN"/>
              </w:rPr>
            </w:pPr>
            <w:r>
              <w:rPr>
                <w:color w:val="000000"/>
                <w:spacing w:val="2"/>
                <w:lang w:val="zh-CN" w:eastAsia="zh-CN"/>
              </w:rPr>
              <w:t>Единственный автор</w:t>
            </w:r>
          </w:p>
        </w:tc>
        <w:tc>
          <w:tcPr>
            <w:tcW w:w="985" w:type="dxa"/>
          </w:tcPr>
          <w:p w14:paraId="2972BDAF">
            <w:pPr>
              <w:pStyle w:val="6"/>
              <w:jc w:val="center"/>
              <w:rPr>
                <w:color w:val="000000"/>
                <w:spacing w:val="2"/>
                <w:lang w:val="zh-CN" w:eastAsia="zh-CN"/>
              </w:rPr>
            </w:pPr>
            <w:r>
              <w:rPr>
                <w:color w:val="000000"/>
                <w:spacing w:val="2"/>
                <w:lang w:val="zh-CN" w:eastAsia="zh-CN"/>
              </w:rPr>
              <w:t>10</w:t>
            </w:r>
          </w:p>
        </w:tc>
      </w:tr>
      <w:tr w14:paraId="3C7F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0201F09A">
            <w:pPr>
              <w:pStyle w:val="6"/>
              <w:jc w:val="center"/>
              <w:rPr>
                <w:lang w:val="kk-KZ"/>
              </w:rPr>
            </w:pPr>
            <w:r>
              <w:rPr>
                <w:lang w:val="kk-KZ"/>
              </w:rPr>
              <w:t>11.3.2</w:t>
            </w:r>
          </w:p>
        </w:tc>
        <w:tc>
          <w:tcPr>
            <w:tcW w:w="7815" w:type="dxa"/>
          </w:tcPr>
          <w:p w14:paraId="1F77FBD8">
            <w:pPr>
              <w:pStyle w:val="6"/>
              <w:rPr>
                <w:color w:val="000000"/>
                <w:spacing w:val="2"/>
                <w:lang w:val="zh-CN" w:eastAsia="zh-CN"/>
              </w:rPr>
            </w:pPr>
            <w:r>
              <w:rPr>
                <w:color w:val="000000"/>
                <w:spacing w:val="2"/>
                <w:lang w:val="zh-CN" w:eastAsia="zh-CN"/>
              </w:rPr>
              <w:t>Автор для корреспонденции, первый автор или руководитель проекта, номер которого указан первым в статье</w:t>
            </w:r>
          </w:p>
        </w:tc>
        <w:tc>
          <w:tcPr>
            <w:tcW w:w="985" w:type="dxa"/>
          </w:tcPr>
          <w:p w14:paraId="59055447">
            <w:pPr>
              <w:pStyle w:val="6"/>
              <w:jc w:val="center"/>
              <w:rPr>
                <w:color w:val="000000"/>
                <w:spacing w:val="2"/>
                <w:lang w:val="zh-CN" w:eastAsia="zh-CN"/>
              </w:rPr>
            </w:pPr>
            <w:r>
              <w:rPr>
                <w:color w:val="000000"/>
                <w:spacing w:val="2"/>
                <w:lang w:val="zh-CN" w:eastAsia="zh-CN"/>
              </w:rPr>
              <w:t>8</w:t>
            </w:r>
          </w:p>
        </w:tc>
      </w:tr>
      <w:tr w14:paraId="7992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14AA2277">
            <w:pPr>
              <w:pStyle w:val="6"/>
              <w:jc w:val="center"/>
              <w:rPr>
                <w:lang w:val="kk-KZ"/>
              </w:rPr>
            </w:pPr>
            <w:r>
              <w:rPr>
                <w:lang w:val="kk-KZ"/>
              </w:rPr>
              <w:t>11.3.3</w:t>
            </w:r>
          </w:p>
        </w:tc>
        <w:tc>
          <w:tcPr>
            <w:tcW w:w="7815" w:type="dxa"/>
          </w:tcPr>
          <w:p w14:paraId="5DF8F164">
            <w:pPr>
              <w:pStyle w:val="6"/>
              <w:rPr>
                <w:color w:val="000000"/>
                <w:spacing w:val="2"/>
                <w:lang w:val="zh-CN" w:eastAsia="zh-CN"/>
              </w:rPr>
            </w:pPr>
            <w:r>
              <w:rPr>
                <w:color w:val="000000"/>
                <w:spacing w:val="2"/>
                <w:lang w:val="zh-CN" w:eastAsia="zh-CN"/>
              </w:rPr>
              <w:t>Соавтор</w:t>
            </w:r>
          </w:p>
        </w:tc>
        <w:tc>
          <w:tcPr>
            <w:tcW w:w="985" w:type="dxa"/>
          </w:tcPr>
          <w:p w14:paraId="32517214">
            <w:pPr>
              <w:pStyle w:val="6"/>
              <w:jc w:val="center"/>
              <w:rPr>
                <w:color w:val="000000"/>
                <w:spacing w:val="2"/>
                <w:lang w:val="zh-CN" w:eastAsia="zh-CN"/>
              </w:rPr>
            </w:pPr>
            <w:r>
              <w:rPr>
                <w:color w:val="000000"/>
                <w:spacing w:val="2"/>
                <w:lang w:val="zh-CN" w:eastAsia="zh-CN"/>
              </w:rPr>
              <w:t>15/n</w:t>
            </w:r>
          </w:p>
        </w:tc>
      </w:tr>
      <w:tr w14:paraId="7540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2906506">
            <w:pPr>
              <w:pStyle w:val="6"/>
              <w:jc w:val="center"/>
              <w:rPr>
                <w:lang w:val="kk-KZ"/>
              </w:rPr>
            </w:pPr>
            <w:r>
              <w:rPr>
                <w:lang w:val="kk-KZ"/>
              </w:rPr>
              <w:t>11.4</w:t>
            </w:r>
          </w:p>
        </w:tc>
        <w:tc>
          <w:tcPr>
            <w:tcW w:w="7815" w:type="dxa"/>
          </w:tcPr>
          <w:p w14:paraId="68805511">
            <w:pPr>
              <w:pStyle w:val="6"/>
              <w:rPr>
                <w:color w:val="000000"/>
                <w:spacing w:val="2"/>
                <w:lang w:val="zh-CN" w:eastAsia="zh-CN"/>
              </w:rPr>
            </w:pPr>
            <w:r>
              <w:rPr>
                <w:color w:val="000000"/>
                <w:spacing w:val="2"/>
                <w:lang w:val="zh-CN" w:eastAsia="zh-CN"/>
              </w:rPr>
              <w:t>Статья в журнале, входящем в четвертый квартиль (Q4) базы данных Web of Science:</w:t>
            </w:r>
          </w:p>
        </w:tc>
        <w:tc>
          <w:tcPr>
            <w:tcW w:w="985" w:type="dxa"/>
          </w:tcPr>
          <w:p w14:paraId="1E4C6EBB">
            <w:pPr>
              <w:pStyle w:val="6"/>
              <w:jc w:val="center"/>
              <w:rPr>
                <w:color w:val="000000"/>
                <w:spacing w:val="2"/>
                <w:lang w:val="zh-CN" w:eastAsia="zh-CN"/>
              </w:rPr>
            </w:pPr>
          </w:p>
        </w:tc>
      </w:tr>
      <w:tr w14:paraId="3E0C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FF3929A">
            <w:pPr>
              <w:pStyle w:val="6"/>
              <w:jc w:val="center"/>
              <w:rPr>
                <w:lang w:val="kk-KZ"/>
              </w:rPr>
            </w:pPr>
            <w:r>
              <w:rPr>
                <w:lang w:val="kk-KZ"/>
              </w:rPr>
              <w:t>11.4.1</w:t>
            </w:r>
          </w:p>
        </w:tc>
        <w:tc>
          <w:tcPr>
            <w:tcW w:w="7815" w:type="dxa"/>
          </w:tcPr>
          <w:p w14:paraId="3E4C1B60">
            <w:pPr>
              <w:pStyle w:val="6"/>
              <w:rPr>
                <w:color w:val="000000"/>
                <w:spacing w:val="2"/>
                <w:lang w:val="zh-CN" w:eastAsia="zh-CN"/>
              </w:rPr>
            </w:pPr>
            <w:r>
              <w:rPr>
                <w:color w:val="000000"/>
                <w:spacing w:val="2"/>
                <w:lang w:val="zh-CN" w:eastAsia="zh-CN"/>
              </w:rPr>
              <w:t>Единственный автор</w:t>
            </w:r>
          </w:p>
        </w:tc>
        <w:tc>
          <w:tcPr>
            <w:tcW w:w="985" w:type="dxa"/>
          </w:tcPr>
          <w:p w14:paraId="08C30E6A">
            <w:pPr>
              <w:pStyle w:val="6"/>
              <w:jc w:val="center"/>
              <w:rPr>
                <w:color w:val="000000"/>
                <w:spacing w:val="2"/>
                <w:lang w:val="zh-CN" w:eastAsia="zh-CN"/>
              </w:rPr>
            </w:pPr>
            <w:r>
              <w:rPr>
                <w:color w:val="000000"/>
                <w:spacing w:val="2"/>
                <w:lang w:val="zh-CN" w:eastAsia="zh-CN"/>
              </w:rPr>
              <w:t>5</w:t>
            </w:r>
          </w:p>
        </w:tc>
      </w:tr>
      <w:tr w14:paraId="17A7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4D42132">
            <w:pPr>
              <w:pStyle w:val="6"/>
              <w:jc w:val="center"/>
              <w:rPr>
                <w:lang w:val="kk-KZ"/>
              </w:rPr>
            </w:pPr>
            <w:r>
              <w:rPr>
                <w:lang w:val="kk-KZ"/>
              </w:rPr>
              <w:t>11.4.2</w:t>
            </w:r>
          </w:p>
        </w:tc>
        <w:tc>
          <w:tcPr>
            <w:tcW w:w="7815" w:type="dxa"/>
          </w:tcPr>
          <w:p w14:paraId="490A3E73">
            <w:pPr>
              <w:pStyle w:val="6"/>
              <w:rPr>
                <w:color w:val="000000"/>
                <w:spacing w:val="2"/>
                <w:lang w:val="zh-CN" w:eastAsia="zh-CN"/>
              </w:rPr>
            </w:pPr>
            <w:r>
              <w:rPr>
                <w:color w:val="000000"/>
                <w:spacing w:val="2"/>
                <w:lang w:val="zh-CN" w:eastAsia="zh-CN"/>
              </w:rPr>
              <w:t>Автор для корреспонденции, первый автор или руководитель проекта, номер которого указан первым в статье</w:t>
            </w:r>
          </w:p>
        </w:tc>
        <w:tc>
          <w:tcPr>
            <w:tcW w:w="985" w:type="dxa"/>
          </w:tcPr>
          <w:p w14:paraId="290A9FF7">
            <w:pPr>
              <w:pStyle w:val="6"/>
              <w:jc w:val="center"/>
              <w:rPr>
                <w:color w:val="000000"/>
                <w:spacing w:val="2"/>
                <w:lang w:val="zh-CN" w:eastAsia="zh-CN"/>
              </w:rPr>
            </w:pPr>
            <w:r>
              <w:rPr>
                <w:color w:val="000000"/>
                <w:spacing w:val="2"/>
                <w:lang w:val="zh-CN" w:eastAsia="zh-CN"/>
              </w:rPr>
              <w:t>4</w:t>
            </w:r>
          </w:p>
        </w:tc>
      </w:tr>
      <w:tr w14:paraId="1279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ED9D37D">
            <w:pPr>
              <w:pStyle w:val="6"/>
              <w:jc w:val="center"/>
              <w:rPr>
                <w:lang w:val="kk-KZ"/>
              </w:rPr>
            </w:pPr>
            <w:r>
              <w:rPr>
                <w:lang w:val="kk-KZ"/>
              </w:rPr>
              <w:t>11.4.3</w:t>
            </w:r>
          </w:p>
        </w:tc>
        <w:tc>
          <w:tcPr>
            <w:tcW w:w="7815" w:type="dxa"/>
          </w:tcPr>
          <w:p w14:paraId="45934AA3">
            <w:pPr>
              <w:pStyle w:val="6"/>
              <w:rPr>
                <w:color w:val="000000"/>
                <w:spacing w:val="2"/>
                <w:lang w:val="zh-CN" w:eastAsia="zh-CN"/>
              </w:rPr>
            </w:pPr>
            <w:r>
              <w:rPr>
                <w:color w:val="000000"/>
                <w:spacing w:val="2"/>
                <w:lang w:val="zh-CN" w:eastAsia="zh-CN"/>
              </w:rPr>
              <w:t>Соавтор</w:t>
            </w:r>
          </w:p>
        </w:tc>
        <w:tc>
          <w:tcPr>
            <w:tcW w:w="985" w:type="dxa"/>
          </w:tcPr>
          <w:p w14:paraId="3EA31C17">
            <w:pPr>
              <w:pStyle w:val="6"/>
              <w:jc w:val="center"/>
              <w:rPr>
                <w:color w:val="000000"/>
                <w:spacing w:val="2"/>
                <w:lang w:val="zh-CN" w:eastAsia="zh-CN"/>
              </w:rPr>
            </w:pPr>
            <w:r>
              <w:rPr>
                <w:color w:val="000000"/>
                <w:spacing w:val="2"/>
                <w:lang w:val="zh-CN" w:eastAsia="zh-CN"/>
              </w:rPr>
              <w:t>8/n</w:t>
            </w:r>
          </w:p>
        </w:tc>
      </w:tr>
      <w:tr w14:paraId="2DB6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3D2CF31D">
            <w:pPr>
              <w:pStyle w:val="6"/>
              <w:jc w:val="center"/>
              <w:rPr>
                <w:lang w:val="kk-KZ"/>
              </w:rPr>
            </w:pPr>
            <w:r>
              <w:rPr>
                <w:lang w:val="kk-KZ"/>
              </w:rPr>
              <w:t>11.5</w:t>
            </w:r>
          </w:p>
        </w:tc>
        <w:tc>
          <w:tcPr>
            <w:tcW w:w="7815" w:type="dxa"/>
          </w:tcPr>
          <w:p w14:paraId="00777170">
            <w:pPr>
              <w:pStyle w:val="6"/>
              <w:rPr>
                <w:color w:val="000000"/>
                <w:spacing w:val="2"/>
                <w:lang w:val="zh-CN" w:eastAsia="zh-CN"/>
              </w:rPr>
            </w:pPr>
            <w:r>
              <w:rPr>
                <w:color w:val="000000"/>
                <w:spacing w:val="2"/>
                <w:lang w:val="zh-CN" w:eastAsia="zh-CN"/>
              </w:rPr>
              <w:t>Статья или обзор в журнале, индексируемом базой данных Arts and Humanities Citation Index:</w:t>
            </w:r>
          </w:p>
        </w:tc>
        <w:tc>
          <w:tcPr>
            <w:tcW w:w="985" w:type="dxa"/>
          </w:tcPr>
          <w:p w14:paraId="01477742">
            <w:pPr>
              <w:pStyle w:val="6"/>
              <w:jc w:val="center"/>
              <w:rPr>
                <w:color w:val="000000"/>
                <w:spacing w:val="2"/>
                <w:lang w:val="zh-CN" w:eastAsia="zh-CN"/>
              </w:rPr>
            </w:pPr>
          </w:p>
        </w:tc>
      </w:tr>
      <w:tr w14:paraId="47A9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7599178">
            <w:pPr>
              <w:pStyle w:val="6"/>
              <w:jc w:val="center"/>
              <w:rPr>
                <w:lang w:val="kk-KZ"/>
              </w:rPr>
            </w:pPr>
            <w:r>
              <w:rPr>
                <w:lang w:val="kk-KZ"/>
              </w:rPr>
              <w:t>11.5.1</w:t>
            </w:r>
          </w:p>
        </w:tc>
        <w:tc>
          <w:tcPr>
            <w:tcW w:w="7815" w:type="dxa"/>
          </w:tcPr>
          <w:p w14:paraId="722EA62C">
            <w:pPr>
              <w:pStyle w:val="6"/>
              <w:rPr>
                <w:color w:val="000000"/>
                <w:spacing w:val="2"/>
                <w:lang w:val="zh-CN" w:eastAsia="zh-CN"/>
              </w:rPr>
            </w:pPr>
            <w:r>
              <w:rPr>
                <w:color w:val="000000"/>
                <w:spacing w:val="2"/>
                <w:lang w:val="zh-CN" w:eastAsia="zh-CN"/>
              </w:rPr>
              <w:t>Единственный автор</w:t>
            </w:r>
          </w:p>
        </w:tc>
        <w:tc>
          <w:tcPr>
            <w:tcW w:w="985" w:type="dxa"/>
          </w:tcPr>
          <w:p w14:paraId="02A9D050">
            <w:pPr>
              <w:pStyle w:val="6"/>
              <w:jc w:val="center"/>
              <w:rPr>
                <w:color w:val="000000"/>
                <w:spacing w:val="2"/>
                <w:lang w:val="zh-CN" w:eastAsia="zh-CN"/>
              </w:rPr>
            </w:pPr>
            <w:r>
              <w:rPr>
                <w:color w:val="000000"/>
                <w:spacing w:val="2"/>
                <w:lang w:val="zh-CN" w:eastAsia="zh-CN"/>
              </w:rPr>
              <w:t>15</w:t>
            </w:r>
          </w:p>
        </w:tc>
      </w:tr>
      <w:tr w14:paraId="4186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91AB08D">
            <w:pPr>
              <w:pStyle w:val="6"/>
              <w:jc w:val="center"/>
              <w:rPr>
                <w:lang w:val="kk-KZ"/>
              </w:rPr>
            </w:pPr>
            <w:r>
              <w:rPr>
                <w:lang w:val="kk-KZ"/>
              </w:rPr>
              <w:t>11.5.2</w:t>
            </w:r>
          </w:p>
        </w:tc>
        <w:tc>
          <w:tcPr>
            <w:tcW w:w="7815" w:type="dxa"/>
          </w:tcPr>
          <w:p w14:paraId="1FF3ED29">
            <w:pPr>
              <w:pStyle w:val="6"/>
              <w:rPr>
                <w:color w:val="000000"/>
                <w:spacing w:val="2"/>
                <w:lang w:val="zh-CN" w:eastAsia="zh-CN"/>
              </w:rPr>
            </w:pPr>
            <w:r>
              <w:rPr>
                <w:color w:val="000000"/>
                <w:spacing w:val="2"/>
                <w:lang w:val="zh-CN" w:eastAsia="zh-CN"/>
              </w:rPr>
              <w:t>Автор для корреспонденции, первый автор или руководитель проекта, номер которого указан первым в статье</w:t>
            </w:r>
          </w:p>
        </w:tc>
        <w:tc>
          <w:tcPr>
            <w:tcW w:w="985" w:type="dxa"/>
          </w:tcPr>
          <w:p w14:paraId="6BDE12DC">
            <w:pPr>
              <w:pStyle w:val="6"/>
              <w:jc w:val="center"/>
              <w:rPr>
                <w:color w:val="000000"/>
                <w:spacing w:val="2"/>
                <w:lang w:val="zh-CN" w:eastAsia="zh-CN"/>
              </w:rPr>
            </w:pPr>
            <w:r>
              <w:rPr>
                <w:color w:val="000000"/>
                <w:spacing w:val="2"/>
                <w:lang w:val="zh-CN" w:eastAsia="zh-CN"/>
              </w:rPr>
              <w:t>12</w:t>
            </w:r>
          </w:p>
        </w:tc>
      </w:tr>
      <w:tr w14:paraId="7EBE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4BEC77B6">
            <w:pPr>
              <w:pStyle w:val="6"/>
              <w:jc w:val="center"/>
              <w:rPr>
                <w:lang w:val="kk-KZ"/>
              </w:rPr>
            </w:pPr>
            <w:r>
              <w:rPr>
                <w:lang w:val="kk-KZ"/>
              </w:rPr>
              <w:t>11.5.3</w:t>
            </w:r>
          </w:p>
        </w:tc>
        <w:tc>
          <w:tcPr>
            <w:tcW w:w="7815" w:type="dxa"/>
          </w:tcPr>
          <w:p w14:paraId="49B96BF7">
            <w:pPr>
              <w:pStyle w:val="6"/>
              <w:rPr>
                <w:color w:val="000000"/>
                <w:spacing w:val="2"/>
                <w:lang w:val="zh-CN" w:eastAsia="zh-CN"/>
              </w:rPr>
            </w:pPr>
            <w:r>
              <w:rPr>
                <w:color w:val="000000"/>
                <w:spacing w:val="2"/>
                <w:lang w:val="zh-CN" w:eastAsia="zh-CN"/>
              </w:rPr>
              <w:t>Соавтор</w:t>
            </w:r>
          </w:p>
        </w:tc>
        <w:tc>
          <w:tcPr>
            <w:tcW w:w="985" w:type="dxa"/>
          </w:tcPr>
          <w:p w14:paraId="696FBD51">
            <w:pPr>
              <w:pStyle w:val="6"/>
              <w:jc w:val="center"/>
              <w:rPr>
                <w:color w:val="000000"/>
                <w:spacing w:val="2"/>
                <w:lang w:val="zh-CN" w:eastAsia="zh-CN"/>
              </w:rPr>
            </w:pPr>
            <w:r>
              <w:rPr>
                <w:color w:val="000000"/>
                <w:spacing w:val="2"/>
                <w:lang w:val="zh-CN" w:eastAsia="zh-CN"/>
              </w:rPr>
              <w:t>20/n</w:t>
            </w:r>
          </w:p>
        </w:tc>
      </w:tr>
      <w:tr w14:paraId="1465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51BF19B">
            <w:pPr>
              <w:pStyle w:val="6"/>
              <w:jc w:val="center"/>
              <w:rPr>
                <w:lang w:val="kk-KZ"/>
              </w:rPr>
            </w:pPr>
            <w:r>
              <w:rPr>
                <w:lang w:val="kk-KZ"/>
              </w:rPr>
              <w:t>11.6</w:t>
            </w:r>
          </w:p>
        </w:tc>
        <w:tc>
          <w:tcPr>
            <w:tcW w:w="7815" w:type="dxa"/>
          </w:tcPr>
          <w:p w14:paraId="3C108CC5">
            <w:pPr>
              <w:pStyle w:val="6"/>
              <w:rPr>
                <w:color w:val="000000"/>
                <w:spacing w:val="2"/>
                <w:lang w:val="zh-CN" w:eastAsia="zh-CN"/>
              </w:rPr>
            </w:pPr>
            <w:r>
              <w:rPr>
                <w:color w:val="000000"/>
                <w:spacing w:val="2"/>
                <w:lang w:val="zh-CN" w:eastAsia="zh-CN"/>
              </w:rPr>
              <w:t>Статья в журнале, индексируемом в Emerging Sources Citation Index или Russian Science Citation Index базы данных Web of Science:</w:t>
            </w:r>
          </w:p>
        </w:tc>
        <w:tc>
          <w:tcPr>
            <w:tcW w:w="985" w:type="dxa"/>
          </w:tcPr>
          <w:p w14:paraId="61F523A7">
            <w:pPr>
              <w:pStyle w:val="6"/>
              <w:jc w:val="center"/>
              <w:rPr>
                <w:color w:val="000000"/>
                <w:spacing w:val="2"/>
                <w:lang w:val="zh-CN" w:eastAsia="zh-CN"/>
              </w:rPr>
            </w:pPr>
          </w:p>
        </w:tc>
      </w:tr>
      <w:tr w14:paraId="1B69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2A519698">
            <w:pPr>
              <w:pStyle w:val="6"/>
              <w:jc w:val="center"/>
              <w:rPr>
                <w:lang w:val="kk-KZ"/>
              </w:rPr>
            </w:pPr>
            <w:r>
              <w:rPr>
                <w:lang w:val="kk-KZ"/>
              </w:rPr>
              <w:t>11.6.1</w:t>
            </w:r>
          </w:p>
        </w:tc>
        <w:tc>
          <w:tcPr>
            <w:tcW w:w="7815" w:type="dxa"/>
          </w:tcPr>
          <w:p w14:paraId="170B01D7">
            <w:pPr>
              <w:pStyle w:val="6"/>
              <w:rPr>
                <w:color w:val="000000"/>
                <w:spacing w:val="2"/>
                <w:lang w:val="zh-CN" w:eastAsia="zh-CN"/>
              </w:rPr>
            </w:pPr>
            <w:r>
              <w:rPr>
                <w:color w:val="000000"/>
                <w:spacing w:val="2"/>
                <w:lang w:val="zh-CN" w:eastAsia="zh-CN"/>
              </w:rPr>
              <w:t>Единственный автор</w:t>
            </w:r>
          </w:p>
        </w:tc>
        <w:tc>
          <w:tcPr>
            <w:tcW w:w="985" w:type="dxa"/>
          </w:tcPr>
          <w:p w14:paraId="1C524690">
            <w:pPr>
              <w:pStyle w:val="6"/>
              <w:jc w:val="center"/>
              <w:rPr>
                <w:color w:val="000000"/>
                <w:spacing w:val="2"/>
                <w:lang w:val="zh-CN" w:eastAsia="zh-CN"/>
              </w:rPr>
            </w:pPr>
            <w:r>
              <w:rPr>
                <w:color w:val="000000"/>
                <w:spacing w:val="2"/>
                <w:lang w:val="zh-CN" w:eastAsia="zh-CN"/>
              </w:rPr>
              <w:t>3</w:t>
            </w:r>
          </w:p>
        </w:tc>
      </w:tr>
      <w:tr w14:paraId="763A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657B2193">
            <w:pPr>
              <w:pStyle w:val="6"/>
              <w:jc w:val="center"/>
              <w:rPr>
                <w:lang w:val="kk-KZ"/>
              </w:rPr>
            </w:pPr>
            <w:r>
              <w:rPr>
                <w:lang w:val="kk-KZ"/>
              </w:rPr>
              <w:t>11.6.2</w:t>
            </w:r>
          </w:p>
        </w:tc>
        <w:tc>
          <w:tcPr>
            <w:tcW w:w="7815" w:type="dxa"/>
          </w:tcPr>
          <w:p w14:paraId="3FC3DE51">
            <w:pPr>
              <w:pStyle w:val="6"/>
              <w:rPr>
                <w:color w:val="000000"/>
                <w:spacing w:val="2"/>
                <w:lang w:val="zh-CN" w:eastAsia="zh-CN"/>
              </w:rPr>
            </w:pPr>
            <w:r>
              <w:rPr>
                <w:color w:val="000000"/>
                <w:spacing w:val="2"/>
                <w:lang w:val="zh-CN" w:eastAsia="zh-CN"/>
              </w:rPr>
              <w:t>Автор для корреспонденции, первый автор или руководитель проекта, номер которого указан первым в статье</w:t>
            </w:r>
          </w:p>
        </w:tc>
        <w:tc>
          <w:tcPr>
            <w:tcW w:w="985" w:type="dxa"/>
          </w:tcPr>
          <w:p w14:paraId="5834A211">
            <w:pPr>
              <w:pStyle w:val="6"/>
              <w:jc w:val="center"/>
              <w:rPr>
                <w:color w:val="000000"/>
                <w:spacing w:val="2"/>
                <w:lang w:val="zh-CN" w:eastAsia="zh-CN"/>
              </w:rPr>
            </w:pPr>
            <w:r>
              <w:rPr>
                <w:color w:val="000000"/>
                <w:spacing w:val="2"/>
                <w:lang w:val="zh-CN" w:eastAsia="zh-CN"/>
              </w:rPr>
              <w:t>2</w:t>
            </w:r>
          </w:p>
        </w:tc>
      </w:tr>
      <w:tr w14:paraId="0935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14:paraId="71E45E3A">
            <w:pPr>
              <w:pStyle w:val="6"/>
              <w:jc w:val="center"/>
              <w:rPr>
                <w:lang w:val="kk-KZ"/>
              </w:rPr>
            </w:pPr>
            <w:r>
              <w:rPr>
                <w:lang w:val="kk-KZ"/>
              </w:rPr>
              <w:t>11.6.3</w:t>
            </w:r>
          </w:p>
        </w:tc>
        <w:tc>
          <w:tcPr>
            <w:tcW w:w="7815" w:type="dxa"/>
          </w:tcPr>
          <w:p w14:paraId="60FFD5FF">
            <w:pPr>
              <w:pStyle w:val="6"/>
              <w:rPr>
                <w:color w:val="000000"/>
                <w:spacing w:val="2"/>
                <w:lang w:val="zh-CN" w:eastAsia="zh-CN"/>
              </w:rPr>
            </w:pPr>
            <w:r>
              <w:rPr>
                <w:color w:val="000000"/>
                <w:spacing w:val="2"/>
                <w:lang w:val="zh-CN" w:eastAsia="zh-CN"/>
              </w:rPr>
              <w:t>Соавтор</w:t>
            </w:r>
          </w:p>
        </w:tc>
        <w:tc>
          <w:tcPr>
            <w:tcW w:w="985" w:type="dxa"/>
          </w:tcPr>
          <w:p w14:paraId="51C18C73">
            <w:pPr>
              <w:pStyle w:val="6"/>
              <w:jc w:val="center"/>
              <w:rPr>
                <w:color w:val="000000"/>
                <w:spacing w:val="2"/>
                <w:lang w:val="zh-CN" w:eastAsia="zh-CN"/>
              </w:rPr>
            </w:pPr>
            <w:r>
              <w:rPr>
                <w:color w:val="000000"/>
                <w:spacing w:val="2"/>
                <w:lang w:val="zh-CN" w:eastAsia="zh-CN"/>
              </w:rPr>
              <w:t>4/n</w:t>
            </w:r>
          </w:p>
        </w:tc>
      </w:tr>
      <w:tr w14:paraId="104A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bottom w:val="single" w:color="auto" w:sz="4" w:space="0"/>
            </w:tcBorders>
          </w:tcPr>
          <w:p w14:paraId="12913BD9">
            <w:pPr>
              <w:pStyle w:val="6"/>
              <w:jc w:val="center"/>
              <w:rPr>
                <w:lang w:val="kk-KZ"/>
              </w:rPr>
            </w:pPr>
            <w:r>
              <w:rPr>
                <w:lang w:val="kk-KZ"/>
              </w:rPr>
              <w:t>11.7</w:t>
            </w:r>
          </w:p>
        </w:tc>
        <w:tc>
          <w:tcPr>
            <w:tcW w:w="7815" w:type="dxa"/>
            <w:tcBorders>
              <w:bottom w:val="single" w:color="auto" w:sz="4" w:space="0"/>
            </w:tcBorders>
          </w:tcPr>
          <w:p w14:paraId="68B1BAC9">
            <w:pPr>
              <w:pStyle w:val="6"/>
              <w:rPr>
                <w:color w:val="000000"/>
                <w:spacing w:val="2"/>
                <w:lang w:val="zh-CN" w:eastAsia="zh-CN"/>
              </w:rPr>
            </w:pPr>
            <w:r>
              <w:rPr>
                <w:color w:val="000000"/>
                <w:spacing w:val="2"/>
                <w:lang w:val="zh-CN" w:eastAsia="zh-CN"/>
              </w:rPr>
              <w:t>Статья в журнале, не имеющем импакт-фактор в базе данных Web of Scince, но имеющем процентиль по CiteScore в базе Scopus менее 25:</w:t>
            </w:r>
          </w:p>
        </w:tc>
        <w:tc>
          <w:tcPr>
            <w:tcW w:w="985" w:type="dxa"/>
            <w:tcBorders>
              <w:bottom w:val="single" w:color="auto" w:sz="4" w:space="0"/>
            </w:tcBorders>
          </w:tcPr>
          <w:p w14:paraId="0557B1C0">
            <w:pPr>
              <w:pStyle w:val="6"/>
              <w:jc w:val="center"/>
              <w:rPr>
                <w:color w:val="000000"/>
                <w:spacing w:val="2"/>
                <w:lang w:val="zh-CN" w:eastAsia="zh-CN"/>
              </w:rPr>
            </w:pPr>
          </w:p>
        </w:tc>
      </w:tr>
      <w:tr w14:paraId="7392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63A5B207">
            <w:pPr>
              <w:pStyle w:val="6"/>
              <w:jc w:val="center"/>
              <w:rPr>
                <w:lang w:val="kk-KZ"/>
              </w:rPr>
            </w:pPr>
            <w:r>
              <w:rPr>
                <w:color w:val="000000"/>
                <w:spacing w:val="2"/>
                <w:lang w:val="zh-CN" w:eastAsia="zh-CN"/>
              </w:rPr>
              <w:t>11.7.1</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66ABB23F">
            <w:pPr>
              <w:pStyle w:val="6"/>
              <w:rPr>
                <w:color w:val="000000"/>
                <w:spacing w:val="2"/>
                <w:lang w:val="zh-CN" w:eastAsia="zh-CN"/>
              </w:rPr>
            </w:pPr>
            <w:r>
              <w:rPr>
                <w:color w:val="000000"/>
                <w:spacing w:val="2"/>
                <w:lang w:val="zh-CN" w:eastAsia="zh-CN"/>
              </w:rPr>
              <w:t>Единственный 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63E216D1">
            <w:pPr>
              <w:pStyle w:val="6"/>
              <w:jc w:val="center"/>
              <w:rPr>
                <w:color w:val="000000"/>
                <w:spacing w:val="2"/>
                <w:lang w:val="zh-CN" w:eastAsia="zh-CN"/>
              </w:rPr>
            </w:pPr>
            <w:r>
              <w:rPr>
                <w:color w:val="000000"/>
                <w:spacing w:val="2"/>
                <w:lang w:val="zh-CN" w:eastAsia="zh-CN"/>
              </w:rPr>
              <w:t>3</w:t>
            </w:r>
          </w:p>
        </w:tc>
      </w:tr>
      <w:tr w14:paraId="685C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6751DF7F">
            <w:pPr>
              <w:pStyle w:val="6"/>
              <w:jc w:val="center"/>
              <w:rPr>
                <w:lang w:val="kk-KZ"/>
              </w:rPr>
            </w:pPr>
            <w:r>
              <w:rPr>
                <w:color w:val="000000"/>
                <w:spacing w:val="2"/>
                <w:lang w:val="zh-CN" w:eastAsia="zh-CN"/>
              </w:rPr>
              <w:t>11.7.2</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4AF803D9">
            <w:pPr>
              <w:pStyle w:val="6"/>
              <w:rPr>
                <w:color w:val="000000"/>
                <w:spacing w:val="2"/>
                <w:lang w:val="zh-CN" w:eastAsia="zh-CN"/>
              </w:rPr>
            </w:pPr>
            <w:r>
              <w:rPr>
                <w:color w:val="000000"/>
                <w:spacing w:val="2"/>
                <w:lang w:val="zh-CN" w:eastAsia="zh-CN"/>
              </w:rPr>
              <w:t>Автор для корреспонденции, первый автор или руководитель проекта, номер которого указан первым в статье</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27B86736">
            <w:pPr>
              <w:pStyle w:val="6"/>
              <w:jc w:val="center"/>
              <w:rPr>
                <w:color w:val="000000"/>
                <w:spacing w:val="2"/>
                <w:lang w:val="zh-CN" w:eastAsia="zh-CN"/>
              </w:rPr>
            </w:pPr>
            <w:r>
              <w:rPr>
                <w:color w:val="000000"/>
                <w:spacing w:val="2"/>
                <w:lang w:val="zh-CN" w:eastAsia="zh-CN"/>
              </w:rPr>
              <w:t>2</w:t>
            </w:r>
          </w:p>
        </w:tc>
      </w:tr>
      <w:tr w14:paraId="576B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396C7803">
            <w:pPr>
              <w:pStyle w:val="6"/>
              <w:jc w:val="center"/>
              <w:rPr>
                <w:lang w:val="kk-KZ"/>
              </w:rPr>
            </w:pPr>
            <w:r>
              <w:rPr>
                <w:color w:val="000000"/>
                <w:spacing w:val="2"/>
                <w:lang w:val="zh-CN" w:eastAsia="zh-CN"/>
              </w:rPr>
              <w:t>11.7.3</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1144D379">
            <w:pPr>
              <w:pStyle w:val="6"/>
              <w:rPr>
                <w:color w:val="000000"/>
                <w:spacing w:val="2"/>
                <w:lang w:val="zh-CN" w:eastAsia="zh-CN"/>
              </w:rPr>
            </w:pPr>
            <w:r>
              <w:rPr>
                <w:color w:val="000000"/>
                <w:spacing w:val="2"/>
                <w:lang w:val="zh-CN" w:eastAsia="zh-CN"/>
              </w:rPr>
              <w:t>Соавтор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18718E45">
            <w:pPr>
              <w:pStyle w:val="6"/>
              <w:jc w:val="center"/>
              <w:rPr>
                <w:color w:val="000000"/>
                <w:spacing w:val="2"/>
                <w:lang w:val="zh-CN" w:eastAsia="zh-CN"/>
              </w:rPr>
            </w:pPr>
            <w:r>
              <w:rPr>
                <w:color w:val="000000"/>
                <w:spacing w:val="2"/>
                <w:lang w:val="zh-CN" w:eastAsia="zh-CN"/>
              </w:rPr>
              <w:t>4/n</w:t>
            </w:r>
          </w:p>
        </w:tc>
      </w:tr>
      <w:tr w14:paraId="6689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2C0D9ED6">
            <w:pPr>
              <w:pStyle w:val="6"/>
              <w:jc w:val="center"/>
              <w:rPr>
                <w:lang w:val="kk-KZ"/>
              </w:rPr>
            </w:pPr>
            <w:r>
              <w:rPr>
                <w:color w:val="000000"/>
                <w:spacing w:val="2"/>
                <w:lang w:val="zh-CN" w:eastAsia="zh-CN"/>
              </w:rPr>
              <w:t>11.8</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2193460B">
            <w:pPr>
              <w:pStyle w:val="6"/>
              <w:rPr>
                <w:color w:val="000000"/>
                <w:spacing w:val="2"/>
                <w:lang w:val="zh-CN" w:eastAsia="zh-CN"/>
              </w:rPr>
            </w:pPr>
            <w:r>
              <w:rPr>
                <w:color w:val="000000"/>
                <w:spacing w:val="2"/>
                <w:lang w:val="zh-CN" w:eastAsia="zh-CN"/>
              </w:rPr>
              <w:t>Статья в журнале, имеющем процентиль по CiteScore в базе Scopus от 25 до 49:</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29F2E6B8">
            <w:pPr>
              <w:pStyle w:val="6"/>
              <w:jc w:val="center"/>
              <w:rPr>
                <w:color w:val="000000"/>
                <w:spacing w:val="2"/>
                <w:lang w:val="zh-CN" w:eastAsia="zh-CN"/>
              </w:rPr>
            </w:pPr>
          </w:p>
        </w:tc>
      </w:tr>
      <w:tr w14:paraId="2B4B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5A6919DE">
            <w:pPr>
              <w:pStyle w:val="6"/>
              <w:jc w:val="center"/>
              <w:rPr>
                <w:lang w:val="kk-KZ"/>
              </w:rPr>
            </w:pPr>
            <w:r>
              <w:rPr>
                <w:color w:val="000000"/>
                <w:spacing w:val="2"/>
                <w:lang w:val="zh-CN" w:eastAsia="zh-CN"/>
              </w:rPr>
              <w:t>11.8.1</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0D123331">
            <w:pPr>
              <w:pStyle w:val="6"/>
              <w:rPr>
                <w:color w:val="000000"/>
                <w:spacing w:val="2"/>
                <w:lang w:val="zh-CN" w:eastAsia="zh-CN"/>
              </w:rPr>
            </w:pPr>
            <w:r>
              <w:rPr>
                <w:color w:val="000000"/>
                <w:spacing w:val="2"/>
                <w:lang w:val="zh-CN" w:eastAsia="zh-CN"/>
              </w:rPr>
              <w:t>Единственный 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0E42949A">
            <w:pPr>
              <w:pStyle w:val="6"/>
              <w:jc w:val="center"/>
              <w:rPr>
                <w:color w:val="000000"/>
                <w:spacing w:val="2"/>
                <w:lang w:val="zh-CN" w:eastAsia="zh-CN"/>
              </w:rPr>
            </w:pPr>
            <w:r>
              <w:rPr>
                <w:color w:val="000000"/>
                <w:spacing w:val="2"/>
                <w:lang w:val="zh-CN" w:eastAsia="zh-CN"/>
              </w:rPr>
              <w:t>4</w:t>
            </w:r>
          </w:p>
        </w:tc>
      </w:tr>
      <w:tr w14:paraId="5784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0B5FD7CE">
            <w:pPr>
              <w:pStyle w:val="6"/>
              <w:jc w:val="center"/>
              <w:rPr>
                <w:lang w:val="kk-KZ"/>
              </w:rPr>
            </w:pPr>
            <w:r>
              <w:rPr>
                <w:color w:val="000000"/>
                <w:spacing w:val="2"/>
                <w:lang w:val="zh-CN" w:eastAsia="zh-CN"/>
              </w:rPr>
              <w:t>11.8.2</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76E6B3D4">
            <w:pPr>
              <w:pStyle w:val="6"/>
              <w:rPr>
                <w:color w:val="000000"/>
                <w:spacing w:val="2"/>
                <w:lang w:val="zh-CN" w:eastAsia="zh-CN"/>
              </w:rPr>
            </w:pPr>
            <w:r>
              <w:rPr>
                <w:color w:val="000000"/>
                <w:spacing w:val="2"/>
                <w:lang w:val="zh-CN" w:eastAsia="zh-CN"/>
              </w:rPr>
              <w:t>Автор для корреспонденции, первый автор или руководитель проекта, номер которого указан первым в статье</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0B8DBC7D">
            <w:pPr>
              <w:pStyle w:val="6"/>
              <w:jc w:val="center"/>
              <w:rPr>
                <w:color w:val="000000"/>
                <w:spacing w:val="2"/>
                <w:lang w:val="zh-CN" w:eastAsia="zh-CN"/>
              </w:rPr>
            </w:pPr>
            <w:r>
              <w:rPr>
                <w:color w:val="000000"/>
                <w:spacing w:val="2"/>
                <w:lang w:val="zh-CN" w:eastAsia="zh-CN"/>
              </w:rPr>
              <w:t>3</w:t>
            </w:r>
          </w:p>
        </w:tc>
      </w:tr>
      <w:tr w14:paraId="216E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5A0C571E">
            <w:pPr>
              <w:pStyle w:val="6"/>
              <w:jc w:val="center"/>
              <w:rPr>
                <w:lang w:val="kk-KZ"/>
              </w:rPr>
            </w:pPr>
            <w:r>
              <w:rPr>
                <w:color w:val="000000"/>
                <w:spacing w:val="2"/>
                <w:lang w:val="zh-CN" w:eastAsia="zh-CN"/>
              </w:rPr>
              <w:t>11.8.3</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2676ECFF">
            <w:pPr>
              <w:pStyle w:val="6"/>
              <w:rPr>
                <w:color w:val="000000"/>
                <w:spacing w:val="2"/>
                <w:lang w:val="zh-CN" w:eastAsia="zh-CN"/>
              </w:rPr>
            </w:pPr>
            <w:r>
              <w:rPr>
                <w:color w:val="000000"/>
                <w:spacing w:val="2"/>
                <w:lang w:val="zh-CN" w:eastAsia="zh-CN"/>
              </w:rPr>
              <w:t>Соавтор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3B6EB6F9">
            <w:pPr>
              <w:pStyle w:val="6"/>
              <w:jc w:val="center"/>
              <w:rPr>
                <w:color w:val="000000"/>
                <w:spacing w:val="2"/>
                <w:lang w:val="zh-CN" w:eastAsia="zh-CN"/>
              </w:rPr>
            </w:pPr>
            <w:r>
              <w:rPr>
                <w:color w:val="000000"/>
                <w:spacing w:val="2"/>
                <w:lang w:val="zh-CN" w:eastAsia="zh-CN"/>
              </w:rPr>
              <w:t>6/n</w:t>
            </w:r>
          </w:p>
        </w:tc>
      </w:tr>
      <w:tr w14:paraId="7F2A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shd w:val="clear" w:color="auto" w:fill="auto"/>
          </w:tcPr>
          <w:p w14:paraId="32791265">
            <w:pPr>
              <w:pStyle w:val="6"/>
              <w:jc w:val="center"/>
              <w:rPr>
                <w:lang w:val="kk-KZ"/>
              </w:rPr>
            </w:pPr>
            <w:r>
              <w:rPr>
                <w:color w:val="000000"/>
                <w:spacing w:val="2"/>
                <w:lang w:val="zh-CN" w:eastAsia="zh-CN"/>
              </w:rPr>
              <w:t>11.9</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69C3875A">
            <w:pPr>
              <w:pStyle w:val="6"/>
              <w:rPr>
                <w:color w:val="000000"/>
                <w:spacing w:val="2"/>
                <w:lang w:val="zh-CN" w:eastAsia="zh-CN"/>
              </w:rPr>
            </w:pPr>
            <w:r>
              <w:rPr>
                <w:color w:val="000000"/>
                <w:spacing w:val="2"/>
                <w:lang w:val="zh-CN" w:eastAsia="zh-CN"/>
              </w:rPr>
              <w:t>Статья в журнале, имеющем процентиль по CiteScore в базе Scopus от 50 до 74:</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0D2C7FA9">
            <w:pPr>
              <w:pStyle w:val="6"/>
              <w:jc w:val="center"/>
              <w:rPr>
                <w:color w:val="000000"/>
                <w:spacing w:val="2"/>
                <w:lang w:val="zh-CN" w:eastAsia="zh-CN"/>
              </w:rPr>
            </w:pPr>
          </w:p>
        </w:tc>
      </w:tr>
      <w:tr w14:paraId="2A6E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14842D1E">
            <w:pPr>
              <w:pStyle w:val="6"/>
              <w:jc w:val="center"/>
              <w:rPr>
                <w:lang w:val="kk-KZ"/>
              </w:rPr>
            </w:pPr>
            <w:r>
              <w:rPr>
                <w:color w:val="000000"/>
                <w:spacing w:val="2"/>
                <w:lang w:val="zh-CN" w:eastAsia="zh-CN"/>
              </w:rPr>
              <w:t>11.9.1</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2DC38289">
            <w:pPr>
              <w:pStyle w:val="6"/>
              <w:rPr>
                <w:color w:val="000000"/>
                <w:spacing w:val="2"/>
                <w:lang w:val="zh-CN" w:eastAsia="zh-CN"/>
              </w:rPr>
            </w:pPr>
            <w:r>
              <w:rPr>
                <w:color w:val="000000"/>
                <w:spacing w:val="2"/>
                <w:lang w:val="zh-CN" w:eastAsia="zh-CN"/>
              </w:rPr>
              <w:t>Единственный 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407382CF">
            <w:pPr>
              <w:pStyle w:val="6"/>
              <w:jc w:val="center"/>
              <w:rPr>
                <w:color w:val="000000"/>
                <w:spacing w:val="2"/>
                <w:lang w:val="zh-CN" w:eastAsia="zh-CN"/>
              </w:rPr>
            </w:pPr>
            <w:r>
              <w:rPr>
                <w:color w:val="000000"/>
                <w:spacing w:val="2"/>
                <w:lang w:val="zh-CN" w:eastAsia="zh-CN"/>
              </w:rPr>
              <w:t>6</w:t>
            </w:r>
          </w:p>
        </w:tc>
      </w:tr>
      <w:tr w14:paraId="4D69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037107A2">
            <w:pPr>
              <w:pStyle w:val="6"/>
              <w:jc w:val="center"/>
              <w:rPr>
                <w:lang w:val="kk-KZ"/>
              </w:rPr>
            </w:pPr>
            <w:r>
              <w:rPr>
                <w:color w:val="000000"/>
                <w:spacing w:val="2"/>
                <w:lang w:val="zh-CN" w:eastAsia="zh-CN"/>
              </w:rPr>
              <w:t>11.9.2</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223E94B1">
            <w:pPr>
              <w:pStyle w:val="6"/>
              <w:rPr>
                <w:color w:val="000000"/>
                <w:spacing w:val="2"/>
                <w:lang w:val="zh-CN" w:eastAsia="zh-CN"/>
              </w:rPr>
            </w:pPr>
            <w:r>
              <w:rPr>
                <w:color w:val="000000"/>
                <w:spacing w:val="2"/>
                <w:lang w:val="zh-CN" w:eastAsia="zh-CN"/>
              </w:rPr>
              <w:t>Автор для корреспонденции, первый автор или руководитель проекта, номер которого указан первым в статье</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55DAFEAD">
            <w:pPr>
              <w:pStyle w:val="6"/>
              <w:jc w:val="center"/>
              <w:rPr>
                <w:color w:val="000000"/>
                <w:spacing w:val="2"/>
                <w:lang w:val="zh-CN" w:eastAsia="zh-CN"/>
              </w:rPr>
            </w:pPr>
            <w:r>
              <w:rPr>
                <w:color w:val="000000"/>
                <w:spacing w:val="2"/>
                <w:lang w:val="zh-CN" w:eastAsia="zh-CN"/>
              </w:rPr>
              <w:t>4</w:t>
            </w:r>
          </w:p>
        </w:tc>
      </w:tr>
      <w:tr w14:paraId="275D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784693D4">
            <w:pPr>
              <w:pStyle w:val="6"/>
              <w:jc w:val="center"/>
              <w:rPr>
                <w:color w:val="000000"/>
                <w:spacing w:val="2"/>
                <w:lang w:val="zh-CN" w:eastAsia="zh-CN"/>
              </w:rPr>
            </w:pPr>
            <w:r>
              <w:rPr>
                <w:color w:val="000000"/>
                <w:spacing w:val="2"/>
                <w:lang w:val="zh-CN" w:eastAsia="zh-CN"/>
              </w:rPr>
              <w:t>11.9.3</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46A22DCB">
            <w:pPr>
              <w:pStyle w:val="6"/>
              <w:rPr>
                <w:color w:val="000000"/>
                <w:spacing w:val="2"/>
                <w:lang w:val="zh-CN" w:eastAsia="zh-CN"/>
              </w:rPr>
            </w:pPr>
            <w:r>
              <w:rPr>
                <w:color w:val="000000"/>
                <w:spacing w:val="2"/>
                <w:lang w:val="zh-CN" w:eastAsia="zh-CN"/>
              </w:rPr>
              <w:t>Соавтор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56C38F4C">
            <w:pPr>
              <w:pStyle w:val="6"/>
              <w:jc w:val="center"/>
              <w:rPr>
                <w:color w:val="000000"/>
                <w:spacing w:val="2"/>
                <w:lang w:val="zh-CN" w:eastAsia="zh-CN"/>
              </w:rPr>
            </w:pPr>
            <w:r>
              <w:rPr>
                <w:color w:val="000000"/>
                <w:spacing w:val="2"/>
                <w:lang w:val="zh-CN" w:eastAsia="zh-CN"/>
              </w:rPr>
              <w:t>8/n</w:t>
            </w:r>
          </w:p>
        </w:tc>
      </w:tr>
      <w:tr w14:paraId="0D9E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1A22BF5C">
            <w:pPr>
              <w:pStyle w:val="6"/>
              <w:jc w:val="center"/>
              <w:rPr>
                <w:color w:val="000000"/>
                <w:spacing w:val="2"/>
                <w:lang w:val="zh-CN" w:eastAsia="zh-CN"/>
              </w:rPr>
            </w:pPr>
            <w:r>
              <w:rPr>
                <w:color w:val="000000"/>
                <w:spacing w:val="2"/>
                <w:lang w:val="zh-CN" w:eastAsia="zh-CN"/>
              </w:rPr>
              <w:t>11.10</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4213E8F7">
            <w:pPr>
              <w:pStyle w:val="6"/>
              <w:rPr>
                <w:color w:val="000000"/>
                <w:spacing w:val="2"/>
                <w:lang w:val="zh-CN" w:eastAsia="zh-CN"/>
              </w:rPr>
            </w:pPr>
            <w:r>
              <w:rPr>
                <w:color w:val="000000"/>
                <w:spacing w:val="2"/>
                <w:lang w:val="zh-CN" w:eastAsia="zh-CN"/>
              </w:rPr>
              <w:t>Статья в журнале, имеющем процентиль по CiteScore в базе Scopus 75 и более</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10DD1C95">
            <w:pPr>
              <w:pStyle w:val="6"/>
              <w:jc w:val="center"/>
              <w:rPr>
                <w:color w:val="000000"/>
                <w:spacing w:val="2"/>
                <w:lang w:val="zh-CN" w:eastAsia="zh-CN"/>
              </w:rPr>
            </w:pPr>
          </w:p>
        </w:tc>
      </w:tr>
      <w:tr w14:paraId="4DBBB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70D6E09A">
            <w:pPr>
              <w:pStyle w:val="6"/>
              <w:jc w:val="center"/>
              <w:rPr>
                <w:color w:val="000000"/>
                <w:spacing w:val="2"/>
                <w:lang w:val="zh-CN" w:eastAsia="zh-CN"/>
              </w:rPr>
            </w:pPr>
            <w:r>
              <w:rPr>
                <w:color w:val="000000"/>
                <w:spacing w:val="2"/>
                <w:lang w:val="zh-CN" w:eastAsia="zh-CN"/>
              </w:rPr>
              <w:t>11.10.1</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7E73671B">
            <w:pPr>
              <w:pStyle w:val="6"/>
              <w:rPr>
                <w:color w:val="000000"/>
                <w:spacing w:val="2"/>
                <w:lang w:val="zh-CN" w:eastAsia="zh-CN"/>
              </w:rPr>
            </w:pPr>
            <w:r>
              <w:rPr>
                <w:color w:val="000000"/>
                <w:spacing w:val="2"/>
                <w:lang w:val="zh-CN" w:eastAsia="zh-CN"/>
              </w:rPr>
              <w:t>Единственный 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2C477E0E">
            <w:pPr>
              <w:pStyle w:val="6"/>
              <w:jc w:val="center"/>
              <w:rPr>
                <w:color w:val="000000"/>
                <w:spacing w:val="2"/>
                <w:lang w:val="zh-CN" w:eastAsia="zh-CN"/>
              </w:rPr>
            </w:pPr>
            <w:r>
              <w:rPr>
                <w:color w:val="000000"/>
                <w:spacing w:val="2"/>
                <w:lang w:val="zh-CN" w:eastAsia="zh-CN"/>
              </w:rPr>
              <w:t>10</w:t>
            </w:r>
          </w:p>
        </w:tc>
      </w:tr>
      <w:tr w14:paraId="70BB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3DD752D4">
            <w:pPr>
              <w:pStyle w:val="6"/>
              <w:jc w:val="center"/>
              <w:rPr>
                <w:color w:val="000000"/>
                <w:spacing w:val="2"/>
                <w:lang w:val="zh-CN" w:eastAsia="zh-CN"/>
              </w:rPr>
            </w:pPr>
            <w:r>
              <w:rPr>
                <w:color w:val="000000"/>
                <w:spacing w:val="2"/>
                <w:lang w:val="zh-CN" w:eastAsia="zh-CN"/>
              </w:rPr>
              <w:t>11.10.2</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08916962">
            <w:pPr>
              <w:pStyle w:val="6"/>
              <w:rPr>
                <w:color w:val="000000"/>
                <w:spacing w:val="2"/>
                <w:lang w:val="zh-CN" w:eastAsia="zh-CN"/>
              </w:rPr>
            </w:pPr>
            <w:r>
              <w:rPr>
                <w:color w:val="000000"/>
                <w:spacing w:val="2"/>
                <w:lang w:val="zh-CN" w:eastAsia="zh-CN"/>
              </w:rPr>
              <w:t>Автор для корреспонденции, первый автор или руководитель проекта, номер которого указан первым в статье</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4D848A53">
            <w:pPr>
              <w:pStyle w:val="6"/>
              <w:jc w:val="center"/>
              <w:rPr>
                <w:color w:val="000000"/>
                <w:spacing w:val="2"/>
                <w:lang w:val="zh-CN" w:eastAsia="zh-CN"/>
              </w:rPr>
            </w:pPr>
            <w:r>
              <w:rPr>
                <w:color w:val="000000"/>
                <w:spacing w:val="2"/>
                <w:lang w:val="zh-CN" w:eastAsia="zh-CN"/>
              </w:rPr>
              <w:t>8</w:t>
            </w:r>
          </w:p>
        </w:tc>
      </w:tr>
      <w:tr w14:paraId="2826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4BABFA7F">
            <w:pPr>
              <w:pStyle w:val="6"/>
              <w:jc w:val="center"/>
              <w:rPr>
                <w:color w:val="000000"/>
                <w:spacing w:val="2"/>
                <w:lang w:val="zh-CN" w:eastAsia="zh-CN"/>
              </w:rPr>
            </w:pPr>
            <w:r>
              <w:rPr>
                <w:color w:val="000000"/>
                <w:spacing w:val="2"/>
                <w:lang w:val="zh-CN" w:eastAsia="zh-CN"/>
              </w:rPr>
              <w:t>11.10.3</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1FB5BF38">
            <w:pPr>
              <w:pStyle w:val="6"/>
              <w:rPr>
                <w:color w:val="000000"/>
                <w:spacing w:val="2"/>
                <w:lang w:val="zh-CN" w:eastAsia="zh-CN"/>
              </w:rPr>
            </w:pPr>
            <w:r>
              <w:rPr>
                <w:color w:val="000000"/>
                <w:spacing w:val="2"/>
                <w:lang w:val="zh-CN" w:eastAsia="zh-CN"/>
              </w:rPr>
              <w:t>Соавтор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1A757C19">
            <w:pPr>
              <w:pStyle w:val="6"/>
              <w:jc w:val="center"/>
              <w:rPr>
                <w:color w:val="000000"/>
                <w:spacing w:val="2"/>
                <w:lang w:val="zh-CN" w:eastAsia="zh-CN"/>
              </w:rPr>
            </w:pPr>
            <w:r>
              <w:rPr>
                <w:color w:val="000000"/>
                <w:spacing w:val="2"/>
                <w:lang w:val="zh-CN" w:eastAsia="zh-CN"/>
              </w:rPr>
              <w:t>15/n</w:t>
            </w:r>
          </w:p>
        </w:tc>
      </w:tr>
      <w:tr w14:paraId="54B11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4E61DB4B">
            <w:pPr>
              <w:pStyle w:val="6"/>
              <w:jc w:val="center"/>
              <w:rPr>
                <w:color w:val="000000"/>
                <w:spacing w:val="2"/>
                <w:lang w:val="zh-CN" w:eastAsia="zh-CN"/>
              </w:rPr>
            </w:pPr>
            <w:r>
              <w:rPr>
                <w:color w:val="000000"/>
                <w:spacing w:val="2"/>
                <w:lang w:val="zh-CN" w:eastAsia="zh-CN"/>
              </w:rPr>
              <w:t>11.11</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1B26B2C0">
            <w:pPr>
              <w:pStyle w:val="6"/>
              <w:rPr>
                <w:color w:val="000000"/>
                <w:spacing w:val="2"/>
                <w:lang w:val="zh-CN" w:eastAsia="zh-CN"/>
              </w:rPr>
            </w:pPr>
            <w:r>
              <w:rPr>
                <w:color w:val="000000"/>
                <w:spacing w:val="2"/>
                <w:lang w:val="zh-CN" w:eastAsia="zh-CN"/>
              </w:rPr>
              <w:t>Статья в журнале, рекомендованном Комитетом по обеспечению качества в сфере образования и науки</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36A435CF">
            <w:pPr>
              <w:pStyle w:val="6"/>
              <w:jc w:val="center"/>
              <w:rPr>
                <w:color w:val="000000"/>
                <w:spacing w:val="2"/>
                <w:lang w:val="zh-CN" w:eastAsia="zh-CN"/>
              </w:rPr>
            </w:pPr>
          </w:p>
        </w:tc>
      </w:tr>
      <w:tr w14:paraId="618F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23F3C3F6">
            <w:pPr>
              <w:pStyle w:val="6"/>
              <w:jc w:val="center"/>
              <w:rPr>
                <w:color w:val="000000"/>
                <w:spacing w:val="2"/>
                <w:lang w:val="zh-CN" w:eastAsia="zh-CN"/>
              </w:rPr>
            </w:pPr>
            <w:r>
              <w:rPr>
                <w:color w:val="000000"/>
                <w:spacing w:val="2"/>
                <w:lang w:val="zh-CN" w:eastAsia="zh-CN"/>
              </w:rPr>
              <w:t>11.11.1</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59B17E9F">
            <w:pPr>
              <w:pStyle w:val="6"/>
              <w:rPr>
                <w:color w:val="000000"/>
                <w:spacing w:val="2"/>
                <w:lang w:val="zh-CN" w:eastAsia="zh-CN"/>
              </w:rPr>
            </w:pPr>
            <w:r>
              <w:rPr>
                <w:color w:val="000000"/>
                <w:spacing w:val="2"/>
                <w:lang w:val="zh-CN" w:eastAsia="zh-CN"/>
              </w:rPr>
              <w:t>Единственный 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095373D4">
            <w:pPr>
              <w:pStyle w:val="6"/>
              <w:jc w:val="center"/>
              <w:rPr>
                <w:color w:val="000000"/>
                <w:spacing w:val="2"/>
                <w:lang w:val="zh-CN" w:eastAsia="zh-CN"/>
              </w:rPr>
            </w:pPr>
            <w:r>
              <w:rPr>
                <w:color w:val="000000"/>
                <w:spacing w:val="2"/>
                <w:lang w:val="zh-CN" w:eastAsia="zh-CN"/>
              </w:rPr>
              <w:t>2</w:t>
            </w:r>
          </w:p>
        </w:tc>
      </w:tr>
      <w:tr w14:paraId="08DC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shd w:val="clear" w:color="auto" w:fill="auto"/>
          </w:tcPr>
          <w:p w14:paraId="23BA8F64">
            <w:pPr>
              <w:pStyle w:val="6"/>
              <w:jc w:val="center"/>
              <w:rPr>
                <w:color w:val="000000"/>
                <w:spacing w:val="2"/>
                <w:lang w:val="zh-CN" w:eastAsia="zh-CN"/>
              </w:rPr>
            </w:pPr>
            <w:r>
              <w:rPr>
                <w:color w:val="000000"/>
                <w:spacing w:val="2"/>
                <w:lang w:val="zh-CN" w:eastAsia="zh-CN"/>
              </w:rPr>
              <w:t>11.11.2</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471BBCCE">
            <w:pPr>
              <w:pStyle w:val="6"/>
              <w:rPr>
                <w:color w:val="000000"/>
                <w:spacing w:val="2"/>
                <w:lang w:val="zh-CN" w:eastAsia="zh-CN"/>
              </w:rPr>
            </w:pPr>
            <w:r>
              <w:rPr>
                <w:color w:val="000000"/>
                <w:spacing w:val="2"/>
                <w:lang w:val="zh-CN" w:eastAsia="zh-CN"/>
              </w:rPr>
              <w:t>Автор для корреспонденции, первый автор или руководитель проекта, номер которого указан первым в статье</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0E26FDA3">
            <w:pPr>
              <w:pStyle w:val="6"/>
              <w:jc w:val="center"/>
              <w:rPr>
                <w:color w:val="000000"/>
                <w:spacing w:val="2"/>
                <w:lang w:val="zh-CN" w:eastAsia="zh-CN"/>
              </w:rPr>
            </w:pPr>
            <w:r>
              <w:rPr>
                <w:color w:val="000000"/>
                <w:spacing w:val="2"/>
                <w:lang w:val="zh-CN" w:eastAsia="zh-CN"/>
              </w:rPr>
              <w:t>1,5</w:t>
            </w:r>
          </w:p>
        </w:tc>
      </w:tr>
      <w:tr w14:paraId="724B4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07629D09">
            <w:pPr>
              <w:pStyle w:val="6"/>
              <w:jc w:val="center"/>
              <w:rPr>
                <w:color w:val="000000"/>
                <w:spacing w:val="2"/>
                <w:lang w:val="zh-CN" w:eastAsia="zh-CN"/>
              </w:rPr>
            </w:pPr>
            <w:r>
              <w:rPr>
                <w:color w:val="000000"/>
                <w:spacing w:val="2"/>
                <w:lang w:val="zh-CN" w:eastAsia="zh-CN"/>
              </w:rPr>
              <w:t>11.11.3</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6D2F2541">
            <w:pPr>
              <w:pStyle w:val="6"/>
              <w:rPr>
                <w:color w:val="000000"/>
                <w:spacing w:val="2"/>
                <w:lang w:val="zh-CN" w:eastAsia="zh-CN"/>
              </w:rPr>
            </w:pPr>
            <w:r>
              <w:rPr>
                <w:color w:val="000000"/>
                <w:spacing w:val="2"/>
                <w:lang w:val="zh-CN" w:eastAsia="zh-CN"/>
              </w:rPr>
              <w:t>Соавтор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44B5174A">
            <w:pPr>
              <w:pStyle w:val="6"/>
              <w:jc w:val="center"/>
              <w:rPr>
                <w:color w:val="000000"/>
                <w:spacing w:val="2"/>
                <w:lang w:val="zh-CN" w:eastAsia="zh-CN"/>
              </w:rPr>
            </w:pPr>
            <w:r>
              <w:rPr>
                <w:color w:val="000000"/>
                <w:spacing w:val="2"/>
                <w:lang w:val="zh-CN" w:eastAsia="zh-CN"/>
              </w:rPr>
              <w:t>3/n</w:t>
            </w:r>
          </w:p>
        </w:tc>
      </w:tr>
      <w:tr w14:paraId="114E6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1D5F5178">
            <w:pPr>
              <w:pStyle w:val="6"/>
              <w:jc w:val="center"/>
              <w:rPr>
                <w:color w:val="000000"/>
                <w:spacing w:val="2"/>
                <w:lang w:val="zh-CN" w:eastAsia="zh-CN"/>
              </w:rPr>
            </w:pPr>
            <w:r>
              <w:rPr>
                <w:color w:val="000000"/>
                <w:spacing w:val="2"/>
                <w:lang w:val="zh-CN" w:eastAsia="zh-CN"/>
              </w:rPr>
              <w:t>11.12</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6CC52B34">
            <w:pPr>
              <w:pStyle w:val="6"/>
              <w:rPr>
                <w:color w:val="000000"/>
                <w:spacing w:val="2"/>
                <w:lang w:val="zh-CN" w:eastAsia="zh-CN"/>
              </w:rPr>
            </w:pPr>
            <w:r>
              <w:rPr>
                <w:color w:val="000000"/>
                <w:spacing w:val="2"/>
                <w:lang w:val="zh-CN" w:eastAsia="zh-CN"/>
              </w:rPr>
              <w:t>Статья, входящая в Топ 10% по количеству цитирований в базе Web of Science или Scopus (в случае сомнений в объективности количества цитирований, баллы не присуждаются)</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63175616">
            <w:pPr>
              <w:pStyle w:val="6"/>
              <w:jc w:val="center"/>
              <w:rPr>
                <w:color w:val="000000"/>
                <w:spacing w:val="2"/>
                <w:lang w:val="zh-CN" w:eastAsia="zh-CN"/>
              </w:rPr>
            </w:pPr>
          </w:p>
        </w:tc>
      </w:tr>
      <w:tr w14:paraId="32C2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3FA88E11">
            <w:pPr>
              <w:pStyle w:val="6"/>
              <w:jc w:val="center"/>
              <w:rPr>
                <w:color w:val="000000"/>
                <w:spacing w:val="2"/>
                <w:lang w:val="zh-CN" w:eastAsia="zh-CN"/>
              </w:rPr>
            </w:pPr>
            <w:r>
              <w:rPr>
                <w:color w:val="000000"/>
                <w:spacing w:val="2"/>
                <w:lang w:val="zh-CN" w:eastAsia="zh-CN"/>
              </w:rPr>
              <w:t>11.12.1</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405F08E7">
            <w:pPr>
              <w:pStyle w:val="6"/>
              <w:rPr>
                <w:color w:val="000000"/>
                <w:spacing w:val="2"/>
                <w:lang w:val="zh-CN" w:eastAsia="zh-CN"/>
              </w:rPr>
            </w:pPr>
            <w:r>
              <w:rPr>
                <w:color w:val="000000"/>
                <w:spacing w:val="2"/>
                <w:lang w:val="zh-CN" w:eastAsia="zh-CN"/>
              </w:rPr>
              <w:t>Единственный 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18E560E2">
            <w:pPr>
              <w:pStyle w:val="6"/>
              <w:jc w:val="center"/>
              <w:rPr>
                <w:color w:val="000000"/>
                <w:spacing w:val="2"/>
                <w:lang w:val="zh-CN" w:eastAsia="zh-CN"/>
              </w:rPr>
            </w:pPr>
            <w:r>
              <w:rPr>
                <w:color w:val="000000"/>
                <w:spacing w:val="2"/>
                <w:lang w:val="zh-CN" w:eastAsia="zh-CN"/>
              </w:rPr>
              <w:t>30</w:t>
            </w:r>
          </w:p>
        </w:tc>
      </w:tr>
      <w:tr w14:paraId="643D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5EE15937">
            <w:pPr>
              <w:pStyle w:val="6"/>
              <w:jc w:val="center"/>
              <w:rPr>
                <w:color w:val="000000"/>
                <w:spacing w:val="2"/>
                <w:lang w:val="zh-CN" w:eastAsia="zh-CN"/>
              </w:rPr>
            </w:pPr>
            <w:r>
              <w:rPr>
                <w:color w:val="000000"/>
                <w:spacing w:val="2"/>
                <w:lang w:val="zh-CN" w:eastAsia="zh-CN"/>
              </w:rPr>
              <w:t>11.12.2</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06286D46">
            <w:pPr>
              <w:pStyle w:val="6"/>
              <w:rPr>
                <w:color w:val="000000"/>
                <w:spacing w:val="2"/>
                <w:lang w:val="zh-CN" w:eastAsia="zh-CN"/>
              </w:rPr>
            </w:pPr>
            <w:r>
              <w:rPr>
                <w:color w:val="000000"/>
                <w:spacing w:val="2"/>
                <w:lang w:val="zh-CN" w:eastAsia="zh-CN"/>
              </w:rPr>
              <w:t>Автор для корреспонденции, первый автор или руководитель проекта, номер которого указан первым в статье</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57F4C52F">
            <w:pPr>
              <w:pStyle w:val="6"/>
              <w:jc w:val="center"/>
              <w:rPr>
                <w:color w:val="000000"/>
                <w:spacing w:val="2"/>
                <w:lang w:val="zh-CN" w:eastAsia="zh-CN"/>
              </w:rPr>
            </w:pPr>
            <w:r>
              <w:rPr>
                <w:color w:val="000000"/>
                <w:spacing w:val="2"/>
                <w:lang w:val="zh-CN" w:eastAsia="zh-CN"/>
              </w:rPr>
              <w:t>24</w:t>
            </w:r>
          </w:p>
        </w:tc>
      </w:tr>
      <w:tr w14:paraId="3297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shd w:val="clear" w:color="auto" w:fill="auto"/>
          </w:tcPr>
          <w:p w14:paraId="40BD9ECB">
            <w:pPr>
              <w:pStyle w:val="6"/>
              <w:jc w:val="center"/>
              <w:rPr>
                <w:color w:val="000000"/>
                <w:spacing w:val="2"/>
                <w:lang w:val="zh-CN" w:eastAsia="zh-CN"/>
              </w:rPr>
            </w:pPr>
            <w:r>
              <w:rPr>
                <w:color w:val="000000"/>
                <w:spacing w:val="2"/>
                <w:lang w:val="zh-CN" w:eastAsia="zh-CN"/>
              </w:rPr>
              <w:t>11.12.3</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4581B420">
            <w:pPr>
              <w:pStyle w:val="6"/>
              <w:rPr>
                <w:color w:val="000000"/>
                <w:spacing w:val="2"/>
                <w:lang w:val="zh-CN" w:eastAsia="zh-CN"/>
              </w:rPr>
            </w:pPr>
            <w:r>
              <w:rPr>
                <w:color w:val="000000"/>
                <w:spacing w:val="2"/>
                <w:lang w:val="zh-CN" w:eastAsia="zh-CN"/>
              </w:rPr>
              <w:t>Соавтор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1BE81C6C">
            <w:pPr>
              <w:pStyle w:val="6"/>
              <w:jc w:val="center"/>
              <w:rPr>
                <w:color w:val="000000"/>
                <w:spacing w:val="2"/>
                <w:lang w:val="zh-CN" w:eastAsia="zh-CN"/>
              </w:rPr>
            </w:pPr>
            <w:r>
              <w:rPr>
                <w:color w:val="000000"/>
                <w:spacing w:val="2"/>
                <w:lang w:val="zh-CN" w:eastAsia="zh-CN"/>
              </w:rPr>
              <w:t>45/n</w:t>
            </w:r>
          </w:p>
        </w:tc>
      </w:tr>
      <w:tr w14:paraId="2918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44860A1A">
            <w:pPr>
              <w:pStyle w:val="6"/>
              <w:jc w:val="center"/>
              <w:rPr>
                <w:color w:val="000000"/>
                <w:spacing w:val="2"/>
                <w:lang w:val="zh-CN" w:eastAsia="zh-CN"/>
              </w:rPr>
            </w:pPr>
            <w:r>
              <w:rPr>
                <w:color w:val="000000"/>
                <w:spacing w:val="2"/>
                <w:lang w:val="zh-CN" w:eastAsia="zh-CN"/>
              </w:rPr>
              <w:t>11.13</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653E5E49">
            <w:pPr>
              <w:pStyle w:val="6"/>
              <w:rPr>
                <w:color w:val="000000"/>
                <w:spacing w:val="2"/>
                <w:lang w:val="zh-CN" w:eastAsia="zh-CN"/>
              </w:rPr>
            </w:pPr>
            <w:r>
              <w:rPr>
                <w:color w:val="000000"/>
                <w:spacing w:val="2"/>
                <w:lang w:val="zh-CN" w:eastAsia="zh-CN"/>
              </w:rPr>
              <w:t>Статья в Science, Nature, либо входящая в Топ 1% по количеству цитирований в базе Web of Science (в случае сомнений в объективности количества цитирований, баллы не присуждаются)</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24B4045E">
            <w:pPr>
              <w:pStyle w:val="6"/>
              <w:jc w:val="center"/>
              <w:rPr>
                <w:color w:val="000000"/>
                <w:spacing w:val="2"/>
                <w:lang w:val="zh-CN" w:eastAsia="zh-CN"/>
              </w:rPr>
            </w:pPr>
          </w:p>
        </w:tc>
      </w:tr>
      <w:tr w14:paraId="3D16E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0CE5E0FF">
            <w:pPr>
              <w:pStyle w:val="6"/>
              <w:jc w:val="center"/>
              <w:rPr>
                <w:color w:val="000000"/>
                <w:spacing w:val="2"/>
                <w:lang w:val="zh-CN" w:eastAsia="zh-CN"/>
              </w:rPr>
            </w:pPr>
            <w:r>
              <w:rPr>
                <w:color w:val="000000"/>
                <w:spacing w:val="2"/>
                <w:lang w:val="zh-CN" w:eastAsia="zh-CN"/>
              </w:rPr>
              <w:t>11.13.1</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69F53CD9">
            <w:pPr>
              <w:pStyle w:val="6"/>
              <w:rPr>
                <w:color w:val="000000"/>
                <w:spacing w:val="2"/>
                <w:lang w:val="zh-CN" w:eastAsia="zh-CN"/>
              </w:rPr>
            </w:pPr>
            <w:r>
              <w:rPr>
                <w:color w:val="000000"/>
                <w:spacing w:val="2"/>
                <w:lang w:val="zh-CN" w:eastAsia="zh-CN"/>
              </w:rPr>
              <w:t>Единственный 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002C431A">
            <w:pPr>
              <w:pStyle w:val="6"/>
              <w:jc w:val="center"/>
              <w:rPr>
                <w:color w:val="000000"/>
                <w:spacing w:val="2"/>
                <w:lang w:val="zh-CN" w:eastAsia="zh-CN"/>
              </w:rPr>
            </w:pPr>
            <w:r>
              <w:rPr>
                <w:color w:val="000000"/>
                <w:spacing w:val="2"/>
                <w:lang w:val="zh-CN" w:eastAsia="zh-CN"/>
              </w:rPr>
              <w:t>50</w:t>
            </w:r>
          </w:p>
        </w:tc>
      </w:tr>
      <w:tr w14:paraId="3AA7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shd w:val="clear" w:color="auto" w:fill="auto"/>
          </w:tcPr>
          <w:p w14:paraId="76F035A7">
            <w:pPr>
              <w:pStyle w:val="6"/>
              <w:jc w:val="center"/>
              <w:rPr>
                <w:color w:val="000000"/>
                <w:spacing w:val="2"/>
                <w:lang w:val="zh-CN" w:eastAsia="zh-CN"/>
              </w:rPr>
            </w:pPr>
            <w:r>
              <w:rPr>
                <w:color w:val="000000"/>
                <w:spacing w:val="2"/>
                <w:lang w:val="zh-CN" w:eastAsia="zh-CN"/>
              </w:rPr>
              <w:t>11.13.2</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78474F0F">
            <w:pPr>
              <w:pStyle w:val="6"/>
              <w:rPr>
                <w:color w:val="000000"/>
                <w:spacing w:val="2"/>
                <w:lang w:val="zh-CN" w:eastAsia="zh-CN"/>
              </w:rPr>
            </w:pPr>
            <w:r>
              <w:rPr>
                <w:color w:val="000000"/>
                <w:spacing w:val="2"/>
                <w:lang w:val="zh-CN" w:eastAsia="zh-CN"/>
              </w:rPr>
              <w:t>Автор для корреспонденции, первый автор или руководитель проекта, номер которого указан первым в статье</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62B0FB57">
            <w:pPr>
              <w:pStyle w:val="6"/>
              <w:jc w:val="center"/>
              <w:rPr>
                <w:color w:val="000000"/>
                <w:spacing w:val="2"/>
                <w:lang w:val="zh-CN" w:eastAsia="zh-CN"/>
              </w:rPr>
            </w:pPr>
            <w:r>
              <w:rPr>
                <w:color w:val="000000"/>
                <w:spacing w:val="2"/>
                <w:lang w:val="zh-CN" w:eastAsia="zh-CN"/>
              </w:rPr>
              <w:t>40</w:t>
            </w:r>
          </w:p>
        </w:tc>
      </w:tr>
      <w:tr w14:paraId="0FB2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3972D7CE">
            <w:pPr>
              <w:pStyle w:val="6"/>
              <w:jc w:val="center"/>
              <w:rPr>
                <w:color w:val="000000"/>
                <w:spacing w:val="2"/>
                <w:lang w:val="zh-CN" w:eastAsia="zh-CN"/>
              </w:rPr>
            </w:pPr>
            <w:r>
              <w:rPr>
                <w:color w:val="000000"/>
                <w:spacing w:val="2"/>
                <w:lang w:val="zh-CN" w:eastAsia="zh-CN"/>
              </w:rPr>
              <w:t>11.13.3</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05CDBF39">
            <w:pPr>
              <w:pStyle w:val="6"/>
              <w:rPr>
                <w:color w:val="000000"/>
                <w:spacing w:val="2"/>
                <w:lang w:val="zh-CN" w:eastAsia="zh-CN"/>
              </w:rPr>
            </w:pPr>
            <w:r>
              <w:rPr>
                <w:color w:val="000000"/>
                <w:spacing w:val="2"/>
                <w:lang w:val="zh-CN" w:eastAsia="zh-CN"/>
              </w:rPr>
              <w:t>Соавтор</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412DA8D3">
            <w:pPr>
              <w:pStyle w:val="6"/>
              <w:jc w:val="center"/>
              <w:rPr>
                <w:color w:val="000000"/>
                <w:spacing w:val="2"/>
                <w:lang w:val="zh-CN" w:eastAsia="zh-CN"/>
              </w:rPr>
            </w:pPr>
            <w:r>
              <w:rPr>
                <w:color w:val="000000"/>
                <w:spacing w:val="2"/>
                <w:lang w:val="zh-CN" w:eastAsia="zh-CN"/>
              </w:rPr>
              <w:t>80/n</w:t>
            </w:r>
          </w:p>
        </w:tc>
      </w:tr>
      <w:tr w14:paraId="549E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484C9724">
            <w:pPr>
              <w:pStyle w:val="6"/>
              <w:jc w:val="center"/>
              <w:rPr>
                <w:color w:val="000000"/>
                <w:spacing w:val="2"/>
                <w:lang w:val="zh-CN" w:eastAsia="zh-CN"/>
              </w:rPr>
            </w:pPr>
            <w:r>
              <w:rPr>
                <w:color w:val="000000"/>
                <w:spacing w:val="2"/>
                <w:lang w:val="zh-CN" w:eastAsia="zh-CN"/>
              </w:rPr>
              <w:t>11.14</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3D4F0C5B">
            <w:pPr>
              <w:pStyle w:val="6"/>
              <w:rPr>
                <w:color w:val="000000"/>
                <w:spacing w:val="2"/>
                <w:lang w:val="zh-CN" w:eastAsia="zh-CN"/>
              </w:rPr>
            </w:pPr>
            <w:r>
              <w:rPr>
                <w:color w:val="000000"/>
                <w:spacing w:val="2"/>
                <w:lang w:val="zh-CN" w:eastAsia="zh-CN"/>
              </w:rPr>
              <w:t>Монография, опубликованная издательством 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1C99D574">
            <w:pPr>
              <w:pStyle w:val="6"/>
              <w:jc w:val="center"/>
              <w:rPr>
                <w:color w:val="000000"/>
                <w:spacing w:val="2"/>
                <w:lang w:val="zh-CN" w:eastAsia="zh-CN"/>
              </w:rPr>
            </w:pPr>
            <w:r>
              <w:rPr>
                <w:color w:val="000000"/>
                <w:spacing w:val="2"/>
                <w:lang w:val="zh-CN" w:eastAsia="zh-CN"/>
              </w:rPr>
              <w:t>30/n</w:t>
            </w:r>
          </w:p>
        </w:tc>
      </w:tr>
      <w:tr w14:paraId="054E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3"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2EAAF54C">
            <w:pPr>
              <w:pStyle w:val="6"/>
              <w:jc w:val="center"/>
              <w:rPr>
                <w:color w:val="000000"/>
                <w:spacing w:val="2"/>
                <w:lang w:val="zh-CN" w:eastAsia="zh-CN"/>
              </w:rPr>
            </w:pPr>
            <w:r>
              <w:rPr>
                <w:color w:val="000000"/>
                <w:spacing w:val="2"/>
                <w:lang w:val="zh-CN" w:eastAsia="zh-CN"/>
              </w:rPr>
              <w:t>11.15</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6F91269E">
            <w:pPr>
              <w:pStyle w:val="6"/>
              <w:rPr>
                <w:color w:val="000000"/>
                <w:spacing w:val="2"/>
                <w:lang w:val="zh-CN" w:eastAsia="zh-CN"/>
              </w:rPr>
            </w:pPr>
            <w:r>
              <w:rPr>
                <w:color w:val="000000"/>
                <w:spacing w:val="2"/>
                <w:lang w:val="zh-CN" w:eastAsia="zh-CN"/>
              </w:rPr>
              <w:t>Глава в монографии, опубликованной издательством Elsevier, Brill, CRC Press, DeGruyter, Edward Elgar Publishing, John Wiley &amp; Sons, McGraw Hill, Palgrave Macmillan, Peter Lang, Prentice Hall, Routledge, Sage Publications, Springer Nature, Taylor and Francis, Wolters Kluwer, Cambridge University Press, Columbia University Press, Cornell University Press, Harvard University Press, MIT Press, Oxford University Press, Princeton University Press, Stanford University Press, University of California Press, University of Chicago Press, University of Michigan Press, Yale University Press или издательством ВУЗа входящего в топ-100 международного рейтинга Academic Ranking of World Universities, Times Higher Education World University Rankings или US News Best Global Universities Rankings</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2E837C94">
            <w:pPr>
              <w:pStyle w:val="6"/>
              <w:jc w:val="center"/>
              <w:rPr>
                <w:color w:val="000000"/>
                <w:spacing w:val="2"/>
                <w:lang w:val="zh-CN" w:eastAsia="zh-CN"/>
              </w:rPr>
            </w:pPr>
            <w:r>
              <w:rPr>
                <w:color w:val="000000"/>
                <w:spacing w:val="2"/>
                <w:lang w:val="zh-CN" w:eastAsia="zh-CN"/>
              </w:rPr>
              <w:t>15/n</w:t>
            </w:r>
          </w:p>
        </w:tc>
      </w:tr>
      <w:tr w14:paraId="059E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150FBE56">
            <w:pPr>
              <w:pStyle w:val="6"/>
              <w:jc w:val="center"/>
              <w:rPr>
                <w:color w:val="000000"/>
                <w:spacing w:val="2"/>
                <w:lang w:val="zh-CN" w:eastAsia="zh-CN"/>
              </w:rPr>
            </w:pPr>
            <w:r>
              <w:rPr>
                <w:color w:val="000000"/>
                <w:spacing w:val="2"/>
                <w:lang w:val="zh-CN" w:eastAsia="zh-CN"/>
              </w:rPr>
              <w:t>11.16</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18059AEC">
            <w:pPr>
              <w:pStyle w:val="6"/>
              <w:rPr>
                <w:color w:val="000000"/>
                <w:spacing w:val="2"/>
                <w:lang w:val="zh-CN" w:eastAsia="zh-CN"/>
              </w:rPr>
            </w:pPr>
            <w:r>
              <w:rPr>
                <w:color w:val="000000"/>
                <w:spacing w:val="2"/>
                <w:lang w:val="zh-CN" w:eastAsia="zh-CN"/>
              </w:rPr>
              <w:t>Монография тиражом не менее 500 экземпляров, изданная другим издательством (при наличии рецензий двух докторов наук, обладателей ученого звания профессора и (или) штатных профессоров из университетов, входящих в Топ-200 международных рейтингов Academic Ranking of World Universities, Times Higher Education World University Rankings или US News Best Global Universities Rankings) и подготовленная в рамках грантового или программно-целевого финансирования</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2A15139F">
            <w:pPr>
              <w:pStyle w:val="6"/>
              <w:jc w:val="center"/>
              <w:rPr>
                <w:color w:val="000000"/>
                <w:spacing w:val="2"/>
                <w:lang w:val="zh-CN" w:eastAsia="zh-CN"/>
              </w:rPr>
            </w:pPr>
            <w:r>
              <w:rPr>
                <w:color w:val="000000"/>
                <w:spacing w:val="2"/>
                <w:lang w:val="zh-CN" w:eastAsia="zh-CN"/>
              </w:rPr>
              <w:t>5/n</w:t>
            </w:r>
          </w:p>
        </w:tc>
      </w:tr>
      <w:tr w14:paraId="4323F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29" w:type="dxa"/>
            <w:tcBorders>
              <w:top w:val="single" w:color="auto" w:sz="4" w:space="0"/>
              <w:left w:val="single" w:color="auto" w:sz="4" w:space="0"/>
              <w:bottom w:val="single" w:color="auto" w:sz="4" w:space="0"/>
              <w:right w:val="single" w:color="auto" w:sz="4" w:space="0"/>
            </w:tcBorders>
            <w:shd w:val="clear" w:color="auto" w:fill="auto"/>
          </w:tcPr>
          <w:p w14:paraId="31BB0FFE">
            <w:pPr>
              <w:pStyle w:val="6"/>
              <w:jc w:val="center"/>
              <w:rPr>
                <w:b/>
                <w:bCs/>
                <w:color w:val="000000"/>
                <w:spacing w:val="2"/>
                <w:lang w:val="zh-CN" w:eastAsia="zh-CN"/>
              </w:rPr>
            </w:pPr>
            <w:r>
              <w:rPr>
                <w:b/>
                <w:bCs/>
                <w:color w:val="000000"/>
                <w:spacing w:val="2"/>
                <w:lang w:val="zh-CN" w:eastAsia="zh-CN"/>
              </w:rPr>
              <w:t>12</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706146A2">
            <w:pPr>
              <w:pStyle w:val="6"/>
              <w:rPr>
                <w:color w:val="000000"/>
                <w:spacing w:val="2"/>
                <w:lang w:val="zh-CN" w:eastAsia="zh-CN"/>
              </w:rPr>
            </w:pPr>
            <w:r>
              <w:rPr>
                <w:b/>
                <w:bCs/>
                <w:color w:val="000000"/>
                <w:spacing w:val="2"/>
                <w:lang w:val="zh-CN" w:eastAsia="zh-CN"/>
              </w:rPr>
              <w:t>Наличие патента на изобретение, преимущества которого доказаны в статье:</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5EDF9A01">
            <w:pPr>
              <w:pStyle w:val="6"/>
              <w:jc w:val="center"/>
              <w:rPr>
                <w:color w:val="000000"/>
                <w:spacing w:val="2"/>
                <w:lang w:val="zh-CN" w:eastAsia="zh-CN"/>
              </w:rPr>
            </w:pPr>
            <w:r>
              <w:rPr>
                <w:color w:val="000000"/>
                <w:spacing w:val="2"/>
                <w:lang w:val="zh-CN" w:eastAsia="zh-CN"/>
              </w:rPr>
              <w:t>≤ 25</w:t>
            </w:r>
          </w:p>
        </w:tc>
      </w:tr>
      <w:tr w14:paraId="5EFF3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shd w:val="clear" w:color="auto" w:fill="auto"/>
          </w:tcPr>
          <w:p w14:paraId="6855F5E1">
            <w:pPr>
              <w:pStyle w:val="6"/>
              <w:jc w:val="center"/>
              <w:rPr>
                <w:color w:val="000000"/>
                <w:spacing w:val="2"/>
                <w:lang w:val="zh-CN" w:eastAsia="zh-CN"/>
              </w:rPr>
            </w:pPr>
            <w:r>
              <w:rPr>
                <w:color w:val="000000"/>
                <w:spacing w:val="2"/>
                <w:lang w:val="zh-CN" w:eastAsia="zh-CN"/>
              </w:rPr>
              <w:t>12.1</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44C6AC5A">
            <w:pPr>
              <w:pStyle w:val="6"/>
              <w:rPr>
                <w:b/>
                <w:bCs/>
                <w:color w:val="000000"/>
                <w:spacing w:val="2"/>
                <w:lang w:val="zh-CN" w:eastAsia="zh-CN"/>
              </w:rPr>
            </w:pPr>
            <w:r>
              <w:rPr>
                <w:color w:val="000000"/>
                <w:spacing w:val="2"/>
                <w:lang w:val="zh-CN" w:eastAsia="zh-CN"/>
              </w:rPr>
              <w:t>В журнале Q1 Web of Science</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14CEDCF4">
            <w:pPr>
              <w:pStyle w:val="6"/>
              <w:jc w:val="center"/>
              <w:rPr>
                <w:color w:val="000000"/>
                <w:spacing w:val="2"/>
                <w:lang w:val="zh-CN" w:eastAsia="zh-CN"/>
              </w:rPr>
            </w:pPr>
            <w:r>
              <w:rPr>
                <w:color w:val="000000"/>
                <w:spacing w:val="2"/>
                <w:lang w:val="zh-CN" w:eastAsia="zh-CN"/>
              </w:rPr>
              <w:t>25</w:t>
            </w:r>
          </w:p>
        </w:tc>
      </w:tr>
      <w:tr w14:paraId="72E11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shd w:val="clear" w:color="auto" w:fill="auto"/>
          </w:tcPr>
          <w:p w14:paraId="0A5F47CC">
            <w:pPr>
              <w:pStyle w:val="6"/>
              <w:jc w:val="center"/>
              <w:rPr>
                <w:color w:val="000000"/>
                <w:spacing w:val="2"/>
                <w:lang w:val="zh-CN" w:eastAsia="zh-CN"/>
              </w:rPr>
            </w:pPr>
            <w:r>
              <w:rPr>
                <w:color w:val="000000"/>
                <w:spacing w:val="2"/>
                <w:lang w:val="zh-CN" w:eastAsia="zh-CN"/>
              </w:rPr>
              <w:t>12.2</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0452196E">
            <w:pPr>
              <w:pStyle w:val="6"/>
              <w:rPr>
                <w:color w:val="000000"/>
                <w:spacing w:val="2"/>
                <w:lang w:val="zh-CN" w:eastAsia="zh-CN"/>
              </w:rPr>
            </w:pPr>
            <w:r>
              <w:rPr>
                <w:color w:val="000000"/>
                <w:spacing w:val="2"/>
                <w:lang w:val="zh-CN" w:eastAsia="zh-CN"/>
              </w:rPr>
              <w:t>В журнале Q2 Web of Science</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5CA64CE7">
            <w:pPr>
              <w:pStyle w:val="6"/>
              <w:jc w:val="center"/>
              <w:rPr>
                <w:color w:val="000000"/>
                <w:spacing w:val="2"/>
                <w:lang w:val="zh-CN" w:eastAsia="zh-CN"/>
              </w:rPr>
            </w:pPr>
            <w:r>
              <w:rPr>
                <w:color w:val="000000"/>
                <w:spacing w:val="2"/>
                <w:lang w:val="zh-CN" w:eastAsia="zh-CN"/>
              </w:rPr>
              <w:t>15</w:t>
            </w:r>
          </w:p>
        </w:tc>
      </w:tr>
      <w:tr w14:paraId="5FB9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shd w:val="clear" w:color="auto" w:fill="auto"/>
          </w:tcPr>
          <w:p w14:paraId="46B11446">
            <w:pPr>
              <w:pStyle w:val="6"/>
              <w:jc w:val="center"/>
              <w:rPr>
                <w:color w:val="000000"/>
                <w:spacing w:val="2"/>
                <w:lang w:val="zh-CN" w:eastAsia="zh-CN"/>
              </w:rPr>
            </w:pPr>
            <w:r>
              <w:rPr>
                <w:color w:val="000000"/>
                <w:spacing w:val="2"/>
                <w:lang w:val="zh-CN" w:eastAsia="zh-CN"/>
              </w:rPr>
              <w:t>12.3</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12639940">
            <w:pPr>
              <w:pStyle w:val="6"/>
              <w:rPr>
                <w:color w:val="000000"/>
                <w:spacing w:val="2"/>
                <w:lang w:val="zh-CN" w:eastAsia="zh-CN"/>
              </w:rPr>
            </w:pPr>
            <w:r>
              <w:rPr>
                <w:color w:val="000000"/>
                <w:spacing w:val="2"/>
                <w:lang w:val="zh-CN" w:eastAsia="zh-CN"/>
              </w:rPr>
              <w:t>В журнале Q3 Web of Science</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11FADB3C">
            <w:pPr>
              <w:pStyle w:val="6"/>
              <w:jc w:val="center"/>
              <w:rPr>
                <w:color w:val="000000"/>
                <w:spacing w:val="2"/>
                <w:lang w:val="zh-CN" w:eastAsia="zh-CN"/>
              </w:rPr>
            </w:pPr>
            <w:r>
              <w:rPr>
                <w:color w:val="000000"/>
                <w:spacing w:val="2"/>
                <w:lang w:val="zh-CN" w:eastAsia="zh-CN"/>
              </w:rPr>
              <w:t>10</w:t>
            </w:r>
          </w:p>
        </w:tc>
      </w:tr>
      <w:tr w14:paraId="67F4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shd w:val="clear" w:color="auto" w:fill="auto"/>
          </w:tcPr>
          <w:p w14:paraId="75652B5A">
            <w:pPr>
              <w:pStyle w:val="6"/>
              <w:jc w:val="center"/>
              <w:rPr>
                <w:b/>
                <w:bCs/>
                <w:color w:val="000000"/>
                <w:spacing w:val="2"/>
                <w:lang w:val="zh-CN" w:eastAsia="zh-CN"/>
              </w:rPr>
            </w:pPr>
            <w:r>
              <w:rPr>
                <w:b/>
                <w:bCs/>
                <w:color w:val="000000"/>
                <w:spacing w:val="2"/>
                <w:lang w:val="zh-CN" w:eastAsia="zh-CN"/>
              </w:rPr>
              <w:t>13</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453D196D">
            <w:pPr>
              <w:pStyle w:val="6"/>
              <w:rPr>
                <w:color w:val="000000"/>
                <w:spacing w:val="2"/>
                <w:lang w:val="zh-CN" w:eastAsia="zh-CN"/>
              </w:rPr>
            </w:pPr>
            <w:r>
              <w:rPr>
                <w:b/>
                <w:bCs/>
                <w:color w:val="000000"/>
                <w:spacing w:val="2"/>
                <w:lang w:val="zh-CN" w:eastAsia="zh-CN"/>
              </w:rPr>
              <w:t>Международное сотрудничество</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54053CA5">
            <w:pPr>
              <w:pStyle w:val="6"/>
              <w:jc w:val="center"/>
              <w:rPr>
                <w:color w:val="000000"/>
                <w:spacing w:val="2"/>
                <w:lang w:val="zh-CN" w:eastAsia="zh-CN"/>
              </w:rPr>
            </w:pPr>
            <w:r>
              <w:rPr>
                <w:color w:val="000000"/>
                <w:spacing w:val="2"/>
                <w:lang w:val="zh-CN" w:eastAsia="zh-CN"/>
              </w:rPr>
              <w:t>≤ 5</w:t>
            </w:r>
          </w:p>
        </w:tc>
      </w:tr>
      <w:tr w14:paraId="4CA0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shd w:val="clear" w:color="auto" w:fill="auto"/>
          </w:tcPr>
          <w:p w14:paraId="631ED59D">
            <w:pPr>
              <w:pStyle w:val="6"/>
              <w:jc w:val="center"/>
              <w:rPr>
                <w:color w:val="000000"/>
                <w:spacing w:val="2"/>
                <w:lang w:val="zh-CN" w:eastAsia="zh-CN"/>
              </w:rPr>
            </w:pPr>
            <w:r>
              <w:rPr>
                <w:color w:val="000000"/>
                <w:spacing w:val="2"/>
                <w:lang w:val="zh-CN" w:eastAsia="zh-CN"/>
              </w:rPr>
              <w:t>13.1</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30F5C8D8">
            <w:pPr>
              <w:pStyle w:val="6"/>
              <w:rPr>
                <w:b/>
                <w:bCs/>
                <w:color w:val="000000"/>
                <w:spacing w:val="2"/>
                <w:lang w:val="zh-CN" w:eastAsia="zh-CN"/>
              </w:rPr>
            </w:pPr>
            <w:r>
              <w:rPr>
                <w:color w:val="000000"/>
                <w:spacing w:val="2"/>
                <w:lang w:val="zh-CN" w:eastAsia="zh-CN"/>
              </w:rPr>
              <w:t>Наличие минимум одной статьи в журнале из Q1-Q3 Web of Science или Arts and Humanities Citation Index базы Web of Science, либо с процентилем по CiteScore 50 и более в базе Scopus за последние 3 года, подготовленной в соавторстве с профессором зарубежного университета, входящего в Топ 500 международного рейтинга Academic Ranking of World Universities, Times Higher Education World University Rankings или US News Best Global Universities Rankings</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6026D405">
            <w:pPr>
              <w:pStyle w:val="6"/>
              <w:jc w:val="center"/>
              <w:rPr>
                <w:color w:val="000000"/>
                <w:spacing w:val="2"/>
                <w:lang w:val="zh-CN" w:eastAsia="zh-CN"/>
              </w:rPr>
            </w:pPr>
            <w:r>
              <w:rPr>
                <w:color w:val="000000"/>
                <w:spacing w:val="2"/>
                <w:lang w:val="zh-CN" w:eastAsia="zh-CN"/>
              </w:rPr>
              <w:t>≤ 5</w:t>
            </w:r>
          </w:p>
        </w:tc>
      </w:tr>
      <w:tr w14:paraId="02B7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shd w:val="clear" w:color="auto" w:fill="auto"/>
          </w:tcPr>
          <w:p w14:paraId="457E897C">
            <w:pPr>
              <w:pStyle w:val="6"/>
              <w:jc w:val="center"/>
              <w:rPr>
                <w:color w:val="000000"/>
                <w:spacing w:val="2"/>
                <w:lang w:val="zh-CN" w:eastAsia="zh-CN"/>
              </w:rPr>
            </w:pPr>
            <w:r>
              <w:rPr>
                <w:color w:val="000000"/>
                <w:spacing w:val="2"/>
                <w:lang w:val="zh-CN" w:eastAsia="zh-CN"/>
              </w:rPr>
              <w:t>13.1.1</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226D3490">
            <w:pPr>
              <w:pStyle w:val="6"/>
              <w:rPr>
                <w:color w:val="000000"/>
                <w:spacing w:val="2"/>
                <w:lang w:val="zh-CN" w:eastAsia="zh-CN"/>
              </w:rPr>
            </w:pPr>
            <w:r>
              <w:rPr>
                <w:color w:val="000000"/>
                <w:spacing w:val="2"/>
                <w:lang w:val="zh-CN" w:eastAsia="zh-CN"/>
              </w:rPr>
              <w:t>Да</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52863BF9">
            <w:pPr>
              <w:pStyle w:val="6"/>
              <w:jc w:val="center"/>
              <w:rPr>
                <w:color w:val="000000"/>
                <w:spacing w:val="2"/>
                <w:lang w:val="zh-CN" w:eastAsia="zh-CN"/>
              </w:rPr>
            </w:pPr>
            <w:r>
              <w:rPr>
                <w:color w:val="000000"/>
                <w:spacing w:val="2"/>
                <w:lang w:val="zh-CN" w:eastAsia="zh-CN"/>
              </w:rPr>
              <w:t>5</w:t>
            </w:r>
          </w:p>
        </w:tc>
      </w:tr>
      <w:tr w14:paraId="4AE8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Borders>
              <w:top w:val="single" w:color="auto" w:sz="4" w:space="0"/>
              <w:left w:val="single" w:color="auto" w:sz="4" w:space="0"/>
              <w:bottom w:val="single" w:color="auto" w:sz="4" w:space="0"/>
              <w:right w:val="single" w:color="auto" w:sz="4" w:space="0"/>
            </w:tcBorders>
            <w:shd w:val="clear" w:color="auto" w:fill="auto"/>
          </w:tcPr>
          <w:p w14:paraId="0BA7E004">
            <w:pPr>
              <w:pStyle w:val="6"/>
              <w:jc w:val="center"/>
              <w:rPr>
                <w:color w:val="000000"/>
                <w:spacing w:val="2"/>
                <w:lang w:val="zh-CN" w:eastAsia="zh-CN"/>
              </w:rPr>
            </w:pPr>
            <w:r>
              <w:rPr>
                <w:color w:val="000000"/>
                <w:spacing w:val="2"/>
                <w:lang w:val="zh-CN" w:eastAsia="zh-CN"/>
              </w:rPr>
              <w:t>13.1.2</w:t>
            </w:r>
          </w:p>
        </w:tc>
        <w:tc>
          <w:tcPr>
            <w:tcW w:w="7815" w:type="dxa"/>
            <w:tcBorders>
              <w:top w:val="single" w:color="auto" w:sz="4" w:space="0"/>
              <w:left w:val="single" w:color="auto" w:sz="4" w:space="0"/>
              <w:bottom w:val="single" w:color="auto" w:sz="4" w:space="0"/>
              <w:right w:val="single" w:color="auto" w:sz="4" w:space="0"/>
            </w:tcBorders>
            <w:shd w:val="clear" w:color="auto" w:fill="auto"/>
          </w:tcPr>
          <w:p w14:paraId="42499DF2">
            <w:pPr>
              <w:pStyle w:val="6"/>
              <w:rPr>
                <w:color w:val="000000"/>
                <w:spacing w:val="2"/>
                <w:lang w:val="zh-CN" w:eastAsia="zh-CN"/>
              </w:rPr>
            </w:pPr>
            <w:r>
              <w:rPr>
                <w:color w:val="000000"/>
                <w:spacing w:val="2"/>
                <w:lang w:val="zh-CN" w:eastAsia="zh-CN"/>
              </w:rPr>
              <w:t>Нет</w:t>
            </w:r>
          </w:p>
        </w:tc>
        <w:tc>
          <w:tcPr>
            <w:tcW w:w="985" w:type="dxa"/>
            <w:tcBorders>
              <w:top w:val="single" w:color="auto" w:sz="4" w:space="0"/>
              <w:left w:val="single" w:color="auto" w:sz="4" w:space="0"/>
              <w:bottom w:val="single" w:color="auto" w:sz="4" w:space="0"/>
              <w:right w:val="single" w:color="auto" w:sz="4" w:space="0"/>
            </w:tcBorders>
            <w:shd w:val="clear" w:color="auto" w:fill="auto"/>
          </w:tcPr>
          <w:p w14:paraId="1D3D1200">
            <w:pPr>
              <w:pStyle w:val="6"/>
              <w:jc w:val="center"/>
              <w:rPr>
                <w:color w:val="000000"/>
                <w:spacing w:val="2"/>
                <w:lang w:val="zh-CN" w:eastAsia="zh-CN"/>
              </w:rPr>
            </w:pPr>
            <w:r>
              <w:rPr>
                <w:color w:val="000000"/>
                <w:spacing w:val="2"/>
                <w:lang w:val="zh-CN" w:eastAsia="zh-CN"/>
              </w:rPr>
              <w:t>0</w:t>
            </w:r>
          </w:p>
        </w:tc>
      </w:tr>
    </w:tbl>
    <w:p w14:paraId="2D0D705C">
      <w:pPr>
        <w:pStyle w:val="6"/>
        <w:jc w:val="both"/>
      </w:pPr>
      <w:bookmarkStart w:id="0" w:name="_GoBack"/>
      <w:bookmarkEnd w:id="0"/>
    </w:p>
    <w:sectPr>
      <w:headerReference r:id="rId5" w:type="default"/>
      <w:pgSz w:w="11906" w:h="16838"/>
      <w:pgMar w:top="2269" w:right="566" w:bottom="1134" w:left="1701"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5460" w:type="pct"/>
      <w:tblInd w:w="-58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1326"/>
      <w:gridCol w:w="4811"/>
      <w:gridCol w:w="2083"/>
      <w:gridCol w:w="2542"/>
    </w:tblGrid>
    <w:tr w14:paraId="1ACBA59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c>
        <w:tcPr>
          <w:tcW w:w="447" w:type="pct"/>
          <w:vMerge w:val="restart"/>
        </w:tcPr>
        <w:p w14:paraId="450C646E">
          <w:pPr>
            <w:tabs>
              <w:tab w:val="center" w:pos="4677"/>
              <w:tab w:val="right" w:pos="9355"/>
            </w:tabs>
            <w:spacing w:after="0" w:line="240" w:lineRule="auto"/>
            <w:rPr>
              <w:rFonts w:ascii="Calibri" w:hAnsi="Calibri" w:eastAsia="Calibri" w:cs="Times New Roman"/>
              <w:sz w:val="6"/>
            </w:rPr>
          </w:pPr>
        </w:p>
        <w:p w14:paraId="0775A682">
          <w:pPr>
            <w:spacing w:after="0" w:line="240" w:lineRule="auto"/>
            <w:rPr>
              <w:rFonts w:ascii="Calibri" w:hAnsi="Calibri" w:eastAsia="Calibri" w:cs="Times New Roman"/>
              <w:sz w:val="18"/>
            </w:rPr>
          </w:pPr>
        </w:p>
        <w:p w14:paraId="478174D6">
          <w:pPr>
            <w:spacing w:after="0" w:line="240" w:lineRule="auto"/>
            <w:rPr>
              <w:rFonts w:ascii="Calibri" w:hAnsi="Calibri" w:eastAsia="Calibri" w:cs="Times New Roman"/>
            </w:rPr>
          </w:pPr>
          <w:r>
            <w:rPr>
              <w:rFonts w:ascii="Calibri" w:hAnsi="Calibri" w:eastAsia="Calibri" w:cs="Times New Roman"/>
            </w:rPr>
            <w:object>
              <v:shape id="_x0000_i1025" o:spt="75" type="#_x0000_t75" style="height:46.5pt;width:55.5pt;" o:ole="t" filled="f" o:preferrelative="t" stroked="f" coordsize="21600,21600">
                <v:path/>
                <v:fill on="f" focussize="0,0"/>
                <v:stroke on="f" joinstyle="miter"/>
                <v:imagedata r:id="rId2" o:title=""/>
                <o:lock v:ext="edit" aspectratio="t"/>
                <w10:wrap type="none"/>
                <w10:anchorlock/>
              </v:shape>
              <o:OLEObject Type="Embed" ProgID="CorelDraw.Graphic.16" ShapeID="_x0000_i1025" DrawAspect="Content" ObjectID="_1468075725" r:id="rId1">
                <o:LockedField>false</o:LockedField>
              </o:OLEObject>
            </w:object>
          </w:r>
        </w:p>
      </w:tc>
      <w:tc>
        <w:tcPr>
          <w:tcW w:w="4553" w:type="pct"/>
          <w:gridSpan w:val="3"/>
        </w:tcPr>
        <w:p w14:paraId="4C6C04A4">
          <w:pPr>
            <w:spacing w:after="0" w:line="240" w:lineRule="auto"/>
            <w:ind w:left="51" w:hanging="5"/>
            <w:contextualSpacing/>
            <w:jc w:val="center"/>
            <w:rPr>
              <w:rFonts w:ascii="Times New Roman" w:hAnsi="Times New Roman" w:eastAsia="Calibri" w:cs="Times New Roman"/>
              <w:b/>
              <w:sz w:val="8"/>
              <w:szCs w:val="17"/>
              <w:lang w:val="kk-KZ"/>
            </w:rPr>
          </w:pPr>
        </w:p>
        <w:p w14:paraId="66FAEBAE">
          <w:pPr>
            <w:spacing w:after="0" w:line="240" w:lineRule="auto"/>
            <w:jc w:val="center"/>
            <w:rPr>
              <w:rFonts w:ascii="Times New Roman" w:hAnsi="Times New Roman" w:eastAsia="Calibri" w:cs="Times New Roman"/>
              <w:b/>
              <w:sz w:val="17"/>
              <w:szCs w:val="17"/>
            </w:rPr>
          </w:pPr>
          <w:r>
            <w:rPr>
              <w:rFonts w:ascii="Times New Roman" w:hAnsi="Times New Roman" w:eastAsia="Calibri" w:cs="Times New Roman"/>
              <w:b/>
              <w:bCs/>
              <w:sz w:val="17"/>
              <w:szCs w:val="17"/>
              <w:lang w:val="kk-KZ"/>
            </w:rPr>
            <w:t>«ҚДСЖМ» ҚАЗАҚСТАНДЫҚ МЕДИЦИНА УНИВЕРСИТЕТІ</w:t>
          </w:r>
        </w:p>
        <w:p w14:paraId="433065D3">
          <w:pPr>
            <w:spacing w:after="0" w:line="240" w:lineRule="auto"/>
            <w:ind w:left="51" w:hanging="5"/>
            <w:contextualSpacing/>
            <w:jc w:val="center"/>
            <w:rPr>
              <w:rFonts w:ascii="Times New Roman" w:hAnsi="Times New Roman" w:eastAsia="Calibri" w:cs="Times New Roman"/>
              <w:b/>
              <w:sz w:val="4"/>
              <w:szCs w:val="17"/>
            </w:rPr>
          </w:pPr>
        </w:p>
        <w:p w14:paraId="32BF33E8">
          <w:pPr>
            <w:tabs>
              <w:tab w:val="center" w:pos="4677"/>
              <w:tab w:val="right" w:pos="9355"/>
            </w:tabs>
            <w:spacing w:after="0" w:line="240" w:lineRule="auto"/>
            <w:ind w:left="-120"/>
            <w:contextualSpacing/>
            <w:jc w:val="center"/>
            <w:rPr>
              <w:rFonts w:ascii="Times New Roman" w:hAnsi="Times New Roman" w:eastAsia="Calibri" w:cs="Times New Roman"/>
              <w:b/>
              <w:sz w:val="17"/>
              <w:szCs w:val="17"/>
            </w:rPr>
          </w:pPr>
          <w:r>
            <w:rPr>
              <w:rFonts w:ascii="Times New Roman" w:hAnsi="Times New Roman" w:eastAsia="Calibri" w:cs="Times New Roman"/>
              <w:b/>
              <w:sz w:val="17"/>
              <w:szCs w:val="17"/>
              <w:lang w:val="kk-KZ"/>
            </w:rPr>
            <w:t xml:space="preserve">КАЗАХСТАНСКИЙ МЕДИЦИНСКИЙ УНИВЕРСИТЕТ </w:t>
          </w:r>
          <w:r>
            <w:rPr>
              <w:rFonts w:ascii="Times New Roman" w:hAnsi="Times New Roman" w:eastAsia="Calibri" w:cs="Times New Roman"/>
              <w:b/>
              <w:sz w:val="17"/>
              <w:szCs w:val="17"/>
            </w:rPr>
            <w:t>«</w:t>
          </w:r>
          <w:r>
            <w:rPr>
              <w:rFonts w:ascii="Times New Roman" w:hAnsi="Times New Roman" w:eastAsia="Calibri" w:cs="Times New Roman"/>
              <w:b/>
              <w:sz w:val="17"/>
              <w:szCs w:val="17"/>
              <w:lang w:val="kk-KZ"/>
            </w:rPr>
            <w:t>ВШОЗ</w:t>
          </w:r>
          <w:r>
            <w:rPr>
              <w:rFonts w:ascii="Times New Roman" w:hAnsi="Times New Roman" w:eastAsia="Calibri" w:cs="Times New Roman"/>
              <w:b/>
              <w:sz w:val="17"/>
              <w:szCs w:val="17"/>
            </w:rPr>
            <w:t>»</w:t>
          </w:r>
        </w:p>
        <w:p w14:paraId="6C372677">
          <w:pPr>
            <w:tabs>
              <w:tab w:val="center" w:pos="4677"/>
              <w:tab w:val="right" w:pos="9355"/>
            </w:tabs>
            <w:spacing w:after="0" w:line="240" w:lineRule="auto"/>
            <w:rPr>
              <w:rFonts w:ascii="Times New Roman" w:hAnsi="Times New Roman" w:eastAsia="Calibri" w:cs="Times New Roman"/>
              <w:sz w:val="8"/>
            </w:rPr>
          </w:pPr>
        </w:p>
      </w:tc>
    </w:tr>
    <w:tr w14:paraId="2FEF5B0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64" w:hRule="atLeast"/>
      </w:trPr>
      <w:tc>
        <w:tcPr>
          <w:tcW w:w="447" w:type="pct"/>
          <w:vMerge w:val="continue"/>
        </w:tcPr>
        <w:p w14:paraId="119D0740">
          <w:pPr>
            <w:tabs>
              <w:tab w:val="center" w:pos="4677"/>
              <w:tab w:val="right" w:pos="9355"/>
            </w:tabs>
            <w:spacing w:after="0" w:line="240" w:lineRule="auto"/>
            <w:rPr>
              <w:rFonts w:ascii="Calibri" w:hAnsi="Calibri" w:eastAsia="Calibri" w:cs="Times New Roman"/>
            </w:rPr>
          </w:pPr>
        </w:p>
      </w:tc>
      <w:tc>
        <w:tcPr>
          <w:tcW w:w="2292" w:type="pct"/>
          <w:vMerge w:val="restart"/>
          <w:vAlign w:val="center"/>
        </w:tcPr>
        <w:p w14:paraId="502BD0DB">
          <w:pPr>
            <w:tabs>
              <w:tab w:val="center" w:pos="4677"/>
              <w:tab w:val="right" w:pos="9355"/>
            </w:tabs>
            <w:spacing w:after="0" w:line="240" w:lineRule="auto"/>
            <w:jc w:val="center"/>
            <w:rPr>
              <w:rFonts w:ascii="Times New Roman" w:hAnsi="Times New Roman" w:eastAsia="Calibri" w:cs="Times New Roman"/>
              <w:sz w:val="20"/>
              <w:szCs w:val="20"/>
              <w:lang w:val="en-US"/>
            </w:rPr>
          </w:pPr>
          <w:r>
            <w:rPr>
              <w:rFonts w:ascii="Times New Roman" w:hAnsi="Times New Roman" w:eastAsia="Times New Roman" w:cs="Times New Roman"/>
              <w:sz w:val="20"/>
              <w:szCs w:val="20"/>
              <w:lang w:val="kk-KZ"/>
            </w:rPr>
            <w:t xml:space="preserve">Отдел </w:t>
          </w:r>
          <w:r>
            <w:rPr>
              <w:rFonts w:ascii="Times New Roman" w:hAnsi="Times New Roman" w:eastAsia="Times New Roman" w:cs="Times New Roman"/>
              <w:sz w:val="20"/>
              <w:szCs w:val="20"/>
              <w:lang w:val="en-US"/>
            </w:rPr>
            <w:t>HR</w:t>
          </w:r>
        </w:p>
      </w:tc>
      <w:tc>
        <w:tcPr>
          <w:tcW w:w="1024" w:type="pct"/>
          <w:vMerge w:val="restart"/>
          <w:vAlign w:val="center"/>
        </w:tcPr>
        <w:p w14:paraId="3BF83AA6">
          <w:pPr>
            <w:spacing w:after="0" w:line="240" w:lineRule="auto"/>
            <w:jc w:val="center"/>
            <w:rPr>
              <w:rFonts w:ascii="Times New Roman" w:hAnsi="Times New Roman" w:eastAsia="Calibri" w:cs="Times New Roman"/>
              <w:sz w:val="20"/>
              <w:szCs w:val="20"/>
              <w:lang w:val="kk-KZ"/>
            </w:rPr>
          </w:pPr>
          <w:r>
            <w:rPr>
              <w:rFonts w:ascii="Times New Roman" w:hAnsi="Times New Roman" w:eastAsia="Calibri" w:cs="Times New Roman"/>
              <w:sz w:val="20"/>
              <w:szCs w:val="20"/>
              <w:lang w:val="kk-KZ"/>
            </w:rPr>
            <w:t>Правила</w:t>
          </w:r>
        </w:p>
      </w:tc>
      <w:tc>
        <w:tcPr>
          <w:tcW w:w="1238" w:type="pct"/>
        </w:tcPr>
        <w:p w14:paraId="3CEECB05">
          <w:pPr>
            <w:tabs>
              <w:tab w:val="center" w:pos="4677"/>
              <w:tab w:val="right" w:pos="9355"/>
            </w:tabs>
            <w:spacing w:after="0" w:line="240" w:lineRule="auto"/>
            <w:jc w:val="center"/>
            <w:rPr>
              <w:rFonts w:ascii="Times New Roman" w:hAnsi="Times New Roman" w:eastAsia="Calibri" w:cs="Times New Roman"/>
              <w:sz w:val="20"/>
              <w:szCs w:val="20"/>
              <w:lang w:val="kk-KZ"/>
            </w:rPr>
          </w:pPr>
          <w:r>
            <w:rPr>
              <w:rFonts w:ascii="Times New Roman" w:hAnsi="Times New Roman" w:eastAsia="Calibri" w:cs="Times New Roman"/>
              <w:sz w:val="20"/>
              <w:szCs w:val="20"/>
            </w:rPr>
            <w:t>СМК-Прав-7.5.1/02-2024</w:t>
          </w:r>
        </w:p>
      </w:tc>
    </w:tr>
    <w:tr w14:paraId="7A04C58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05" w:hRule="atLeast"/>
      </w:trPr>
      <w:tc>
        <w:tcPr>
          <w:tcW w:w="447" w:type="pct"/>
          <w:vMerge w:val="continue"/>
        </w:tcPr>
        <w:p w14:paraId="0C84F291">
          <w:pPr>
            <w:tabs>
              <w:tab w:val="center" w:pos="4677"/>
              <w:tab w:val="right" w:pos="9355"/>
            </w:tabs>
            <w:spacing w:after="0" w:line="240" w:lineRule="auto"/>
            <w:rPr>
              <w:rFonts w:ascii="Calibri" w:hAnsi="Calibri" w:eastAsia="Calibri" w:cs="Times New Roman"/>
            </w:rPr>
          </w:pPr>
        </w:p>
      </w:tc>
      <w:tc>
        <w:tcPr>
          <w:tcW w:w="2292" w:type="pct"/>
          <w:vMerge w:val="continue"/>
        </w:tcPr>
        <w:p w14:paraId="635A6D48">
          <w:pPr>
            <w:tabs>
              <w:tab w:val="center" w:pos="4677"/>
              <w:tab w:val="right" w:pos="9355"/>
            </w:tabs>
            <w:spacing w:after="0" w:line="240" w:lineRule="auto"/>
            <w:rPr>
              <w:rFonts w:ascii="Tahoma" w:hAnsi="Tahoma" w:eastAsia="Calibri" w:cs="Tahoma"/>
            </w:rPr>
          </w:pPr>
        </w:p>
      </w:tc>
      <w:tc>
        <w:tcPr>
          <w:tcW w:w="1024" w:type="pct"/>
          <w:vMerge w:val="continue"/>
        </w:tcPr>
        <w:p w14:paraId="1F1F3D5F">
          <w:pPr>
            <w:tabs>
              <w:tab w:val="center" w:pos="4677"/>
              <w:tab w:val="right" w:pos="9355"/>
            </w:tabs>
            <w:spacing w:after="0" w:line="240" w:lineRule="auto"/>
            <w:rPr>
              <w:rFonts w:ascii="Times New Roman" w:hAnsi="Times New Roman" w:eastAsia="Calibri" w:cs="Times New Roman"/>
              <w:sz w:val="20"/>
              <w:szCs w:val="20"/>
            </w:rPr>
          </w:pPr>
        </w:p>
      </w:tc>
      <w:tc>
        <w:tcPr>
          <w:tcW w:w="1238" w:type="pct"/>
        </w:tcPr>
        <w:p w14:paraId="0C8233AA">
          <w:pPr>
            <w:tabs>
              <w:tab w:val="center" w:pos="4677"/>
              <w:tab w:val="right" w:pos="9355"/>
            </w:tabs>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lang w:val="kk-KZ"/>
            </w:rPr>
            <w:t>Версия</w:t>
          </w:r>
          <w:r>
            <w:rPr>
              <w:rFonts w:ascii="Times New Roman" w:hAnsi="Times New Roman" w:eastAsia="Calibri" w:cs="Times New Roman"/>
              <w:sz w:val="20"/>
              <w:szCs w:val="20"/>
            </w:rPr>
            <w:t>:1</w:t>
          </w:r>
        </w:p>
      </w:tc>
    </w:tr>
    <w:tr w14:paraId="5C6D902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 w:hRule="atLeast"/>
      </w:trPr>
      <w:tc>
        <w:tcPr>
          <w:tcW w:w="447" w:type="pct"/>
          <w:vMerge w:val="continue"/>
        </w:tcPr>
        <w:p w14:paraId="241B3599">
          <w:pPr>
            <w:tabs>
              <w:tab w:val="center" w:pos="4677"/>
              <w:tab w:val="right" w:pos="9355"/>
            </w:tabs>
            <w:spacing w:after="0" w:line="240" w:lineRule="auto"/>
            <w:rPr>
              <w:rFonts w:ascii="Calibri" w:hAnsi="Calibri" w:eastAsia="Calibri" w:cs="Times New Roman"/>
            </w:rPr>
          </w:pPr>
        </w:p>
      </w:tc>
      <w:tc>
        <w:tcPr>
          <w:tcW w:w="2292" w:type="pct"/>
          <w:vMerge w:val="continue"/>
        </w:tcPr>
        <w:p w14:paraId="42E3E8CD">
          <w:pPr>
            <w:tabs>
              <w:tab w:val="center" w:pos="4677"/>
              <w:tab w:val="right" w:pos="9355"/>
            </w:tabs>
            <w:spacing w:after="0" w:line="240" w:lineRule="auto"/>
            <w:rPr>
              <w:rFonts w:ascii="Tahoma" w:hAnsi="Tahoma" w:eastAsia="Calibri" w:cs="Tahoma"/>
            </w:rPr>
          </w:pPr>
        </w:p>
      </w:tc>
      <w:tc>
        <w:tcPr>
          <w:tcW w:w="1024" w:type="pct"/>
          <w:vMerge w:val="continue"/>
        </w:tcPr>
        <w:p w14:paraId="3C66DF7B">
          <w:pPr>
            <w:tabs>
              <w:tab w:val="center" w:pos="4677"/>
              <w:tab w:val="right" w:pos="9355"/>
            </w:tabs>
            <w:spacing w:after="0" w:line="240" w:lineRule="auto"/>
            <w:rPr>
              <w:rFonts w:ascii="Times New Roman" w:hAnsi="Times New Roman" w:eastAsia="Calibri" w:cs="Times New Roman"/>
              <w:sz w:val="20"/>
              <w:szCs w:val="20"/>
            </w:rPr>
          </w:pPr>
        </w:p>
      </w:tc>
      <w:tc>
        <w:tcPr>
          <w:tcW w:w="1238" w:type="pct"/>
        </w:tcPr>
        <w:p w14:paraId="519857CF">
          <w:pPr>
            <w:tabs>
              <w:tab w:val="center" w:pos="4677"/>
              <w:tab w:val="right" w:pos="9355"/>
            </w:tabs>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 xml:space="preserve">Страница </w:t>
          </w:r>
          <w:r>
            <w:rPr>
              <w:rFonts w:ascii="Times New Roman" w:hAnsi="Times New Roman" w:eastAsia="Calibri" w:cs="Times New Roman"/>
              <w:sz w:val="20"/>
              <w:szCs w:val="20"/>
              <w:lang w:val="en-US"/>
            </w:rPr>
            <w:fldChar w:fldCharType="begin"/>
          </w:r>
          <w:r>
            <w:rPr>
              <w:rFonts w:ascii="Times New Roman" w:hAnsi="Times New Roman" w:eastAsia="Calibri" w:cs="Times New Roman"/>
              <w:sz w:val="20"/>
              <w:szCs w:val="20"/>
              <w:lang w:val="en-US"/>
            </w:rPr>
            <w:instrText xml:space="preserve">PAGE</w:instrText>
          </w:r>
          <w:r>
            <w:rPr>
              <w:rFonts w:ascii="Times New Roman" w:hAnsi="Times New Roman" w:eastAsia="Calibri" w:cs="Times New Roman"/>
              <w:sz w:val="20"/>
              <w:szCs w:val="20"/>
            </w:rPr>
            <w:instrText xml:space="preserve">  \* </w:instrText>
          </w:r>
          <w:r>
            <w:rPr>
              <w:rFonts w:ascii="Times New Roman" w:hAnsi="Times New Roman" w:eastAsia="Calibri" w:cs="Times New Roman"/>
              <w:sz w:val="20"/>
              <w:szCs w:val="20"/>
              <w:lang w:val="en-US"/>
            </w:rPr>
            <w:instrText xml:space="preserve">Arabic</w:instrText>
          </w:r>
          <w:r>
            <w:rPr>
              <w:rFonts w:ascii="Times New Roman" w:hAnsi="Times New Roman" w:eastAsia="Calibri" w:cs="Times New Roman"/>
              <w:sz w:val="20"/>
              <w:szCs w:val="20"/>
            </w:rPr>
            <w:instrText xml:space="preserve">  \* </w:instrText>
          </w:r>
          <w:r>
            <w:rPr>
              <w:rFonts w:ascii="Times New Roman" w:hAnsi="Times New Roman" w:eastAsia="Calibri" w:cs="Times New Roman"/>
              <w:sz w:val="20"/>
              <w:szCs w:val="20"/>
              <w:lang w:val="en-US"/>
            </w:rPr>
            <w:instrText xml:space="preserve">MERGEFORMAT</w:instrText>
          </w:r>
          <w:r>
            <w:rPr>
              <w:rFonts w:ascii="Times New Roman" w:hAnsi="Times New Roman" w:eastAsia="Calibri" w:cs="Times New Roman"/>
              <w:sz w:val="20"/>
              <w:szCs w:val="20"/>
              <w:lang w:val="en-US"/>
            </w:rPr>
            <w:fldChar w:fldCharType="separate"/>
          </w:r>
          <w:r>
            <w:rPr>
              <w:rFonts w:ascii="Times New Roman" w:hAnsi="Times New Roman" w:eastAsia="Calibri" w:cs="Times New Roman"/>
              <w:sz w:val="20"/>
              <w:szCs w:val="20"/>
            </w:rPr>
            <w:t>1</w:t>
          </w:r>
          <w:r>
            <w:rPr>
              <w:rFonts w:ascii="Times New Roman" w:hAnsi="Times New Roman" w:eastAsia="Calibri" w:cs="Times New Roman"/>
              <w:sz w:val="20"/>
              <w:szCs w:val="20"/>
              <w:lang w:val="en-US"/>
            </w:rPr>
            <w:fldChar w:fldCharType="end"/>
          </w:r>
          <w:r>
            <w:rPr>
              <w:rFonts w:ascii="Times New Roman" w:hAnsi="Times New Roman" w:eastAsia="Calibri" w:cs="Times New Roman"/>
              <w:sz w:val="20"/>
              <w:szCs w:val="20"/>
            </w:rPr>
            <w:t xml:space="preserve"> из</w:t>
          </w:r>
          <w:r>
            <w:rPr>
              <w:rFonts w:ascii="Times New Roman" w:hAnsi="Times New Roman" w:eastAsia="Calibri" w:cs="Times New Roman"/>
              <w:sz w:val="20"/>
              <w:szCs w:val="20"/>
              <w:lang w:val="kk-KZ"/>
            </w:rPr>
            <w:t xml:space="preserve"> </w:t>
          </w:r>
          <w:r>
            <w:rPr>
              <w:rFonts w:ascii="Times New Roman" w:hAnsi="Times New Roman" w:eastAsia="Calibri" w:cs="Times New Roman"/>
              <w:sz w:val="20"/>
              <w:szCs w:val="20"/>
            </w:rPr>
            <w:fldChar w:fldCharType="begin"/>
          </w:r>
          <w:r>
            <w:rPr>
              <w:rFonts w:ascii="Times New Roman" w:hAnsi="Times New Roman" w:eastAsia="Calibri" w:cs="Times New Roman"/>
              <w:sz w:val="20"/>
              <w:szCs w:val="20"/>
            </w:rPr>
            <w:instrText xml:space="preserve">NUMPAGES  \* Arabic  \* MERGEFORMAT</w:instrText>
          </w:r>
          <w:r>
            <w:rPr>
              <w:rFonts w:ascii="Times New Roman" w:hAnsi="Times New Roman" w:eastAsia="Calibri" w:cs="Times New Roman"/>
              <w:sz w:val="20"/>
              <w:szCs w:val="20"/>
            </w:rPr>
            <w:fldChar w:fldCharType="separate"/>
          </w:r>
          <w:r>
            <w:rPr>
              <w:rFonts w:ascii="Times New Roman" w:hAnsi="Times New Roman" w:eastAsia="Calibri" w:cs="Times New Roman"/>
              <w:sz w:val="20"/>
              <w:szCs w:val="20"/>
            </w:rPr>
            <w:t>1</w:t>
          </w:r>
          <w:r>
            <w:rPr>
              <w:rFonts w:ascii="Times New Roman" w:hAnsi="Times New Roman" w:eastAsia="Calibri" w:cs="Times New Roman"/>
              <w:sz w:val="20"/>
              <w:szCs w:val="20"/>
              <w:lang w:val="en-US"/>
            </w:rPr>
            <w:fldChar w:fldCharType="end"/>
          </w:r>
        </w:p>
      </w:tc>
    </w:tr>
  </w:tbl>
  <w:p w14:paraId="4FF7606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066015"/>
    <w:rsid w:val="6A066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unhideWhenUsed/>
    <w:qFormat/>
    <w:uiPriority w:val="99"/>
    <w:pPr>
      <w:tabs>
        <w:tab w:val="center" w:pos="4677"/>
        <w:tab w:val="right" w:pos="9355"/>
      </w:tabs>
      <w:spacing w:after="0" w:line="240" w:lineRule="auto"/>
    </w:p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No Spacing"/>
    <w:qFormat/>
    <w:uiPriority w:val="1"/>
    <w:pPr>
      <w:widowControl w:val="0"/>
      <w:autoSpaceDE w:val="0"/>
      <w:autoSpaceDN w:val="0"/>
      <w:adjustRightInd w:val="0"/>
      <w:spacing w:after="0" w:line="240" w:lineRule="auto"/>
      <w:jc w:val="both"/>
    </w:pPr>
    <w:rPr>
      <w:rFonts w:ascii="Times New Roman" w:hAnsi="Times New Roman" w:cs="Times New Roman" w:eastAsiaTheme="minorEastAsia"/>
      <w:sz w:val="24"/>
      <w:szCs w:val="24"/>
      <w:lang w:val="ru-RU" w:eastAsia="ru-RU" w:bidi="ar-SA"/>
    </w:rPr>
  </w:style>
  <w:style w:type="table" w:customStyle="1" w:styleId="7">
    <w:name w:val="Сетка таблицы1"/>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2025-04-01T07:19:00Z</dcterms:created>
  <dc:creator>d.mynbayeva</dc:creator>
  <cp:lastModifiedBy>d.mynbayeva</cp:lastModifiedBy>
  <dcterms:modified xsi:type="dcterms:W3CDTF">2025-04-01T07:20:12Z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19E0A73671C24682932F40DEA9A7B741_11</vt:lpwstr>
  </property>
</Properties>
</file>