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50BC0" w14:textId="4F1FA16B" w:rsidR="00CF50BE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 xml:space="preserve">В Казахстанском медицинском университете «ВШОЗ» состоится защита диссертации </w:t>
      </w:r>
      <w:r w:rsidRPr="003843FE">
        <w:rPr>
          <w:rFonts w:ascii="Times New Roman" w:hAnsi="Times New Roman" w:cs="Times New Roman"/>
          <w:b/>
          <w:sz w:val="24"/>
          <w:szCs w:val="24"/>
        </w:rPr>
        <w:t>Надырова Камалжан Талгатовича</w:t>
      </w:r>
      <w:r w:rsidRPr="00CF50BE">
        <w:rPr>
          <w:rFonts w:ascii="Times New Roman" w:hAnsi="Times New Roman" w:cs="Times New Roman"/>
          <w:sz w:val="24"/>
          <w:szCs w:val="24"/>
        </w:rPr>
        <w:t xml:space="preserve"> на тему «Развитие системы здравоохранения города Астана в период его становления и пути ее совершенствования» на соискание степени доктора философии PhD по специальности 6D110200 – «Общественное здравоохранение».</w:t>
      </w:r>
    </w:p>
    <w:p w14:paraId="7C8FEC12" w14:textId="51413F20" w:rsidR="00CF50BE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>Диссертационная работа выполнена на кафедре «Общественного здоровья и социальных наук» Казахстанского медицинского университета «ВШОЗ».</w:t>
      </w:r>
    </w:p>
    <w:p w14:paraId="5734C435" w14:textId="77777777" w:rsidR="003843FE" w:rsidRDefault="003843F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F8E9A3" w14:textId="5AE325FA" w:rsidR="00CF50BE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>Язык защиты – русский.</w:t>
      </w:r>
    </w:p>
    <w:p w14:paraId="32BF37EC" w14:textId="77777777" w:rsidR="003843FE" w:rsidRDefault="003843F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60AA9A" w14:textId="1E580B89" w:rsidR="00CF50BE" w:rsidRPr="003843FE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3FE">
        <w:rPr>
          <w:rFonts w:ascii="Times New Roman" w:hAnsi="Times New Roman" w:cs="Times New Roman"/>
          <w:b/>
          <w:sz w:val="24"/>
          <w:szCs w:val="24"/>
        </w:rPr>
        <w:t>Научные консультанты:</w:t>
      </w:r>
    </w:p>
    <w:p w14:paraId="377D890C" w14:textId="77777777" w:rsidR="00CF50BE" w:rsidRPr="00CF50BE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>1. Оспанова Динара Алмахановна – доктор медицинских наук, ассоциированный профессор, и.о. профессора, заведующая курсом кафедры фундаментальной медицины Казахского национального университета имени аль-Фараби.</w:t>
      </w:r>
    </w:p>
    <w:p w14:paraId="120E1D38" w14:textId="71207617" w:rsidR="00CF50BE" w:rsidRPr="00CF50BE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 xml:space="preserve">2. Нурбақыт Ардақ Нурбақытқызы - кандидат медицинских наук, профессор, профессор кафедры общественное здоровье НАО «КазНМУ им.С.Д.Асфендиярова». </w:t>
      </w:r>
    </w:p>
    <w:p w14:paraId="5277BF06" w14:textId="3318817D" w:rsidR="00CF50BE" w:rsidRPr="00CF50BE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3FE">
        <w:rPr>
          <w:rFonts w:ascii="Times New Roman" w:hAnsi="Times New Roman" w:cs="Times New Roman"/>
          <w:b/>
          <w:sz w:val="24"/>
          <w:szCs w:val="24"/>
        </w:rPr>
        <w:t>Зарубежный научный консультант:</w:t>
      </w:r>
      <w:r w:rsidRPr="00CF50BE">
        <w:rPr>
          <w:rFonts w:ascii="Times New Roman" w:hAnsi="Times New Roman" w:cs="Times New Roman"/>
          <w:sz w:val="24"/>
          <w:szCs w:val="24"/>
        </w:rPr>
        <w:t xml:space="preserve"> Zhilvinas Padaiga – PhD, Prof.</w:t>
      </w:r>
    </w:p>
    <w:p w14:paraId="3173F8BB" w14:textId="77777777" w:rsidR="003843FE" w:rsidRDefault="003843F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82F75" w14:textId="6CD13891" w:rsidR="00CF50BE" w:rsidRPr="003843F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3FE">
        <w:rPr>
          <w:rFonts w:ascii="Times New Roman" w:hAnsi="Times New Roman" w:cs="Times New Roman"/>
          <w:b/>
          <w:sz w:val="24"/>
          <w:szCs w:val="24"/>
        </w:rPr>
        <w:t>Рецензенты:</w:t>
      </w:r>
    </w:p>
    <w:p w14:paraId="24717306" w14:textId="77777777" w:rsidR="00CF50BE" w:rsidRPr="00CF50B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>1.  Каратаев Мадамин Мусаевич – д.м.н., профессор (14.00.33 – Общественное здоровье и здравоохранение), профессор кафедры Общественного здравоохранения Кыргызской государственной медицинской академии имени И.К. Ахунбаева;</w:t>
      </w:r>
    </w:p>
    <w:p w14:paraId="2DE3DFFB" w14:textId="77777777" w:rsidR="00CF50B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 xml:space="preserve">2. Байсеркин Бауржан Сатжанович – д.м.н., профессор (14.00.33 – Общественное здоровье и здравоохранение), директор РГП на ПХВ «Казахский научный центр дерматологии и инфекционных заболеваний» МЗ РК. </w:t>
      </w:r>
    </w:p>
    <w:p w14:paraId="00CDE070" w14:textId="77777777" w:rsidR="003843FE" w:rsidRDefault="003843F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B9009" w14:textId="4919E0B2" w:rsidR="00CF50BE" w:rsidRPr="003843F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3FE">
        <w:rPr>
          <w:rFonts w:ascii="Times New Roman" w:hAnsi="Times New Roman" w:cs="Times New Roman"/>
          <w:b/>
          <w:sz w:val="24"/>
          <w:szCs w:val="24"/>
        </w:rPr>
        <w:t>Временные члены Диссертационного совета:</w:t>
      </w:r>
    </w:p>
    <w:p w14:paraId="50B16F1A" w14:textId="0969F167" w:rsidR="00CF50BE" w:rsidRPr="00CF50B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 xml:space="preserve">1. Кулкаева Гульнар </w:t>
      </w:r>
      <w:proofErr w:type="spellStart"/>
      <w:r w:rsidRPr="00CF50BE">
        <w:rPr>
          <w:rFonts w:ascii="Times New Roman" w:hAnsi="Times New Roman" w:cs="Times New Roman"/>
          <w:sz w:val="24"/>
          <w:szCs w:val="24"/>
        </w:rPr>
        <w:t>Утепбергеновна</w:t>
      </w:r>
      <w:proofErr w:type="spellEnd"/>
      <w:r w:rsidRPr="00CF50BE">
        <w:rPr>
          <w:rFonts w:ascii="Times New Roman" w:hAnsi="Times New Roman" w:cs="Times New Roman"/>
          <w:sz w:val="24"/>
          <w:szCs w:val="24"/>
        </w:rPr>
        <w:t xml:space="preserve"> – к.м.н.</w:t>
      </w:r>
      <w:r w:rsidR="00D345E8">
        <w:rPr>
          <w:rFonts w:ascii="Times New Roman" w:hAnsi="Times New Roman" w:cs="Times New Roman"/>
          <w:sz w:val="24"/>
          <w:szCs w:val="24"/>
        </w:rPr>
        <w:t xml:space="preserve"> </w:t>
      </w:r>
      <w:r w:rsidRPr="00CF50BE">
        <w:rPr>
          <w:rFonts w:ascii="Times New Roman" w:hAnsi="Times New Roman" w:cs="Times New Roman"/>
          <w:sz w:val="24"/>
          <w:szCs w:val="24"/>
        </w:rPr>
        <w:t>(14.00.33 – Общественное здоровье и здравоохранение), Председатель правления РГП на ПХВ «Национальный научный центр развития здравоохранения имени Салидат Каирбековой»;</w:t>
      </w:r>
    </w:p>
    <w:p w14:paraId="42001D60" w14:textId="77777777" w:rsidR="00CF50BE" w:rsidRPr="00CF50B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>2. Каратаев Мадамин Мусаевич – д.м.н., профессор (14.00.33 – Общественное здоровье и здравоохранение), профессор кафедры Общественного здравоохранения Кыргызской государственной медицинской академии имени И.К. Ахунбаева;</w:t>
      </w:r>
    </w:p>
    <w:p w14:paraId="1973B90E" w14:textId="77777777" w:rsidR="00CF50BE" w:rsidRPr="00CF50B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>3. Омаркулов Бауыржан Каденович – к.м.н., ассоциированный профессор (14.01.04 – Внутренние болезни), Директор Института общественного здравоохранения и профессионального здоровья НАО «Медицинский университет Караганды»;</w:t>
      </w:r>
    </w:p>
    <w:p w14:paraId="6A4E0929" w14:textId="0BC60332" w:rsidR="00CF50B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 xml:space="preserve">4.  Нурмашев </w:t>
      </w:r>
      <w:bookmarkStart w:id="0" w:name="_Hlk136033064"/>
      <w:bookmarkStart w:id="1" w:name="_GoBack"/>
      <w:proofErr w:type="spellStart"/>
      <w:r w:rsidRPr="00CF50BE">
        <w:rPr>
          <w:rFonts w:ascii="Times New Roman" w:hAnsi="Times New Roman" w:cs="Times New Roman"/>
          <w:sz w:val="24"/>
          <w:szCs w:val="24"/>
        </w:rPr>
        <w:t>Бекайдар</w:t>
      </w:r>
      <w:proofErr w:type="spellEnd"/>
      <w:r w:rsidRPr="00CF5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0BE">
        <w:rPr>
          <w:rFonts w:ascii="Times New Roman" w:hAnsi="Times New Roman" w:cs="Times New Roman"/>
          <w:sz w:val="24"/>
          <w:szCs w:val="24"/>
        </w:rPr>
        <w:t>Калдыбаевич</w:t>
      </w:r>
      <w:proofErr w:type="spellEnd"/>
      <w:r w:rsidRPr="00CF50B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Pr="00CF50BE">
        <w:rPr>
          <w:rFonts w:ascii="Times New Roman" w:hAnsi="Times New Roman" w:cs="Times New Roman"/>
          <w:sz w:val="24"/>
          <w:szCs w:val="24"/>
        </w:rPr>
        <w:t>– к.м.н.,</w:t>
      </w:r>
      <w:r w:rsidR="00196E4E">
        <w:rPr>
          <w:rFonts w:ascii="Times New Roman" w:hAnsi="Times New Roman" w:cs="Times New Roman"/>
          <w:sz w:val="24"/>
          <w:szCs w:val="24"/>
        </w:rPr>
        <w:t xml:space="preserve"> профессор</w:t>
      </w:r>
      <w:r w:rsidRPr="00CF50BE">
        <w:rPr>
          <w:rFonts w:ascii="Times New Roman" w:hAnsi="Times New Roman" w:cs="Times New Roman"/>
          <w:sz w:val="24"/>
          <w:szCs w:val="24"/>
        </w:rPr>
        <w:t xml:space="preserve"> (14.00.27 – Хирургия), Член Регионального Совета Палаты предпринимателей г.Шымкент, Президент ОЮЛ «Фармацевтический кластер Южного Казахстана». </w:t>
      </w:r>
    </w:p>
    <w:p w14:paraId="15A34405" w14:textId="77777777" w:rsidR="003843FE" w:rsidRDefault="003843F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5B1DE9" w14:textId="7527DF02" w:rsidR="00CF50BE" w:rsidRPr="00CF50BE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>Защита состоится в 14.30 часов 27 июня 2023 года в диссертационном совете при Казахстанском медицинском университете «ВШОЗ».</w:t>
      </w:r>
    </w:p>
    <w:p w14:paraId="56972CBD" w14:textId="77777777" w:rsidR="00CF50BE" w:rsidRPr="00CF50BE" w:rsidRDefault="00CF50BE" w:rsidP="00CF5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383D" w14:textId="77777777" w:rsidR="00CF50BE" w:rsidRPr="003843FE" w:rsidRDefault="00CF50BE" w:rsidP="00CF50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0BE"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 w:rsidRPr="003843FE">
        <w:rPr>
          <w:rFonts w:ascii="Times New Roman" w:hAnsi="Times New Roman" w:cs="Times New Roman"/>
          <w:bCs/>
          <w:sz w:val="24"/>
          <w:szCs w:val="24"/>
        </w:rPr>
        <w:t>г. Алматы, ул. Утепова 19а., конференц-зал, 5 этаж</w:t>
      </w:r>
    </w:p>
    <w:p w14:paraId="37469018" w14:textId="77777777" w:rsidR="003843FE" w:rsidRDefault="003843FE" w:rsidP="00CF50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62D04" w14:textId="069C5A73" w:rsidR="00CF50BE" w:rsidRPr="00CF50BE" w:rsidRDefault="00CF50BE" w:rsidP="00CF50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0BE">
        <w:rPr>
          <w:rFonts w:ascii="Times New Roman" w:hAnsi="Times New Roman" w:cs="Times New Roman"/>
          <w:b/>
          <w:bCs/>
          <w:sz w:val="24"/>
          <w:szCs w:val="24"/>
        </w:rPr>
        <w:t>Ссылка для подключения к конференции Zoom:</w:t>
      </w:r>
    </w:p>
    <w:p w14:paraId="4799B66A" w14:textId="3369B1BA" w:rsidR="00CF50BE" w:rsidRPr="003843FE" w:rsidRDefault="00695C02" w:rsidP="00CF50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4" w:history="1">
        <w:r w:rsidR="003843FE" w:rsidRPr="003843F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https://us02web.zoom.us/j/2818827485?pwd=Ky9Ua05JbmttQm9xSXAxeTJZWlJpUT09</w:t>
        </w:r>
      </w:hyperlink>
      <w:r w:rsidR="003843FE" w:rsidRPr="003843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D86CF2" w14:textId="77777777" w:rsidR="003843FE" w:rsidRDefault="003843FE" w:rsidP="00CF50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698DE" w14:textId="2912C9E7" w:rsidR="00CF50BE" w:rsidRPr="00CF50BE" w:rsidRDefault="00CF50BE" w:rsidP="00CF50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0BE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конференции: </w:t>
      </w:r>
      <w:r w:rsidRPr="003843FE">
        <w:rPr>
          <w:rFonts w:ascii="Times New Roman" w:hAnsi="Times New Roman" w:cs="Times New Roman"/>
          <w:bCs/>
          <w:sz w:val="24"/>
          <w:szCs w:val="24"/>
        </w:rPr>
        <w:t>281 882 7485,</w:t>
      </w:r>
      <w:r w:rsidRPr="00CF50BE">
        <w:rPr>
          <w:rFonts w:ascii="Times New Roman" w:hAnsi="Times New Roman" w:cs="Times New Roman"/>
          <w:b/>
          <w:bCs/>
          <w:sz w:val="24"/>
          <w:szCs w:val="24"/>
        </w:rPr>
        <w:t xml:space="preserve"> Код доступа: </w:t>
      </w:r>
      <w:r w:rsidRPr="003843FE">
        <w:rPr>
          <w:rFonts w:ascii="Times New Roman" w:hAnsi="Times New Roman" w:cs="Times New Roman"/>
          <w:bCs/>
          <w:sz w:val="24"/>
          <w:szCs w:val="24"/>
        </w:rPr>
        <w:t>123456</w:t>
      </w:r>
    </w:p>
    <w:p w14:paraId="1E9E7444" w14:textId="77777777" w:rsidR="003843FE" w:rsidRDefault="003843FE" w:rsidP="00CF5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78A15" w14:textId="6B35831C" w:rsidR="001164BF" w:rsidRPr="00D345E8" w:rsidRDefault="00CF50BE" w:rsidP="00CF50BE">
      <w:pPr>
        <w:jc w:val="both"/>
        <w:rPr>
          <w:rFonts w:ascii="Times New Roman" w:hAnsi="Times New Roman" w:cs="Times New Roman"/>
          <w:sz w:val="24"/>
          <w:szCs w:val="24"/>
        </w:rPr>
      </w:pPr>
      <w:r w:rsidRPr="00CF50B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3843FE" w:rsidRPr="00FB6D25">
          <w:rPr>
            <w:rStyle w:val="a3"/>
            <w:rFonts w:ascii="Times New Roman" w:hAnsi="Times New Roman" w:cs="Times New Roman"/>
            <w:sz w:val="24"/>
            <w:szCs w:val="24"/>
          </w:rPr>
          <w:t>karibayeva.ik@gmail.com</w:t>
        </w:r>
      </w:hyperlink>
      <w:r w:rsidR="003843FE" w:rsidRPr="00D345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164BF" w:rsidRPr="00D3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D9"/>
    <w:rsid w:val="001164BF"/>
    <w:rsid w:val="00130BF5"/>
    <w:rsid w:val="00196E4E"/>
    <w:rsid w:val="003843FE"/>
    <w:rsid w:val="006915D9"/>
    <w:rsid w:val="00695C02"/>
    <w:rsid w:val="008B64D7"/>
    <w:rsid w:val="00CF50BE"/>
    <w:rsid w:val="00D345E8"/>
    <w:rsid w:val="00D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0BEF"/>
  <w15:chartTrackingRefBased/>
  <w15:docId w15:val="{7F14993C-42E4-471C-A29C-D4867F1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3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bayeva.ik@gmail.com" TargetMode="External"/><Relationship Id="rId4" Type="http://schemas.openxmlformats.org/officeDocument/2006/relationships/hyperlink" Target="https://us02web.zoom.us/j/2818827485?pwd=Ky9Ua05JbmttQm9xSXAxeTJZWlJp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Minina</dc:creator>
  <cp:keywords/>
  <dc:description/>
  <cp:lastModifiedBy>НЦПиДХ</cp:lastModifiedBy>
  <cp:revision>6</cp:revision>
  <dcterms:created xsi:type="dcterms:W3CDTF">2023-05-25T08:07:00Z</dcterms:created>
  <dcterms:modified xsi:type="dcterms:W3CDTF">2023-05-26T16:53:00Z</dcterms:modified>
</cp:coreProperties>
</file>